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8C9" w14:textId="77777777" w:rsidR="00B45AD2" w:rsidRPr="00B736AA" w:rsidRDefault="00B736AA" w:rsidP="00481F9C">
      <w:pPr>
        <w:pStyle w:val="Heading1"/>
        <w:spacing w:before="0"/>
        <w:jc w:val="center"/>
        <w:rPr>
          <w:sz w:val="24"/>
          <w:szCs w:val="24"/>
        </w:rPr>
      </w:pPr>
      <w:r w:rsidRPr="00B736AA">
        <w:rPr>
          <w:sz w:val="24"/>
          <w:szCs w:val="24"/>
        </w:rPr>
        <w:t>New London/Spicer (NLS) Public School #345</w:t>
      </w:r>
      <w:r w:rsidR="005970DC" w:rsidRPr="00B736AA">
        <w:rPr>
          <w:sz w:val="24"/>
          <w:szCs w:val="24"/>
        </w:rPr>
        <w:t xml:space="preserve"> </w:t>
      </w:r>
      <w:r w:rsidR="006E4787">
        <w:rPr>
          <w:sz w:val="24"/>
          <w:szCs w:val="24"/>
        </w:rPr>
        <w:t>Restrictive Procedures P</w:t>
      </w:r>
      <w:r w:rsidR="006E4787">
        <w:t>l</w:t>
      </w:r>
      <w:r w:rsidR="00A316A9" w:rsidRPr="00B736AA">
        <w:rPr>
          <w:sz w:val="24"/>
          <w:szCs w:val="24"/>
        </w:rPr>
        <w:t>an with Legal Citations and Suggestions</w:t>
      </w:r>
    </w:p>
    <w:p w14:paraId="3E7BEE0F" w14:textId="77777777" w:rsidR="00A316A9" w:rsidRPr="00A316A9" w:rsidRDefault="00A316A9" w:rsidP="00FB6A4F">
      <w:r w:rsidRPr="00A316A9">
        <w:t>The Minnesota Department of Education (MDE) has developed this sample restrictive procedures plan for use by the education community. Schools are not required to use this sample restrictive procedures plan. The purpose of this sample restrictive procedures plan is to provide helpful guidance and a documentation model including the required data elements for compliance with special education restrictive procedures requirements.</w:t>
      </w:r>
      <w:r>
        <w:rPr>
          <w:rStyle w:val="FootnoteReference"/>
        </w:rPr>
        <w:footnoteReference w:id="1"/>
      </w:r>
    </w:p>
    <w:tbl>
      <w:tblPr>
        <w:tblStyle w:val="TableGrid"/>
        <w:tblW w:w="14616" w:type="dxa"/>
        <w:tblLayout w:type="fixed"/>
        <w:tblLook w:val="04A0" w:firstRow="1" w:lastRow="0" w:firstColumn="1" w:lastColumn="0" w:noHBand="0" w:noVBand="1"/>
        <w:tblCaption w:val="Model Restrictive Procedures Plan"/>
        <w:tblDescription w:val="A table which lists model restrictive procedures plans along with corresponding laws."/>
      </w:tblPr>
      <w:tblGrid>
        <w:gridCol w:w="2988"/>
        <w:gridCol w:w="11628"/>
      </w:tblGrid>
      <w:tr w:rsidR="00A316A9" w:rsidRPr="00BA6D8C" w14:paraId="317D566C" w14:textId="77777777" w:rsidTr="00BF08FF">
        <w:trPr>
          <w:cantSplit/>
          <w:tblHeader/>
        </w:trPr>
        <w:tc>
          <w:tcPr>
            <w:tcW w:w="2988" w:type="dxa"/>
            <w:tcBorders>
              <w:top w:val="single" w:sz="12" w:space="0" w:color="auto"/>
              <w:left w:val="single" w:sz="12" w:space="0" w:color="auto"/>
              <w:bottom w:val="single" w:sz="12" w:space="0" w:color="auto"/>
              <w:right w:val="single" w:sz="12" w:space="0" w:color="auto"/>
            </w:tcBorders>
            <w:vAlign w:val="center"/>
          </w:tcPr>
          <w:p w14:paraId="33688147" w14:textId="77777777" w:rsidR="00A316A9" w:rsidRPr="00BA6D8C" w:rsidRDefault="00A316A9" w:rsidP="00481F9C">
            <w:pPr>
              <w:spacing w:before="120"/>
              <w:jc w:val="center"/>
              <w:rPr>
                <w:b/>
              </w:rPr>
            </w:pPr>
            <w:r w:rsidRPr="00BA6D8C">
              <w:rPr>
                <w:b/>
              </w:rPr>
              <w:t>Law</w:t>
            </w:r>
          </w:p>
        </w:tc>
        <w:tc>
          <w:tcPr>
            <w:tcW w:w="11628" w:type="dxa"/>
            <w:tcBorders>
              <w:top w:val="single" w:sz="12" w:space="0" w:color="auto"/>
              <w:left w:val="single" w:sz="12" w:space="0" w:color="auto"/>
              <w:bottom w:val="single" w:sz="12" w:space="0" w:color="auto"/>
              <w:right w:val="single" w:sz="12" w:space="0" w:color="auto"/>
            </w:tcBorders>
            <w:vAlign w:val="center"/>
          </w:tcPr>
          <w:p w14:paraId="4B3453BD" w14:textId="77777777" w:rsidR="00A316A9" w:rsidRPr="00BA6D8C" w:rsidRDefault="00A316A9" w:rsidP="00481F9C">
            <w:pPr>
              <w:spacing w:before="120"/>
              <w:jc w:val="center"/>
              <w:rPr>
                <w:b/>
              </w:rPr>
            </w:pPr>
            <w:r w:rsidRPr="00BA6D8C">
              <w:rPr>
                <w:b/>
              </w:rPr>
              <w:t>Model Restrictive Procedures Plan</w:t>
            </w:r>
          </w:p>
        </w:tc>
      </w:tr>
      <w:tr w:rsidR="00A316A9" w14:paraId="09FC1503" w14:textId="77777777" w:rsidTr="00BF08FF">
        <w:trPr>
          <w:cantSplit/>
        </w:trPr>
        <w:tc>
          <w:tcPr>
            <w:tcW w:w="2988" w:type="dxa"/>
            <w:tcBorders>
              <w:top w:val="single" w:sz="12" w:space="0" w:color="auto"/>
            </w:tcBorders>
          </w:tcPr>
          <w:p w14:paraId="30694221" w14:textId="77777777" w:rsidR="00A316A9" w:rsidRDefault="00A316A9" w:rsidP="00BA6D8C">
            <w:pPr>
              <w:spacing w:before="120"/>
            </w:pPr>
            <w:r w:rsidRPr="00A316A9">
              <w:t xml:space="preserve">Requirement found at </w:t>
            </w:r>
            <w:r w:rsidR="00D37EFC">
              <w:t>Minnesota Statutes, section</w:t>
            </w:r>
            <w:r w:rsidRPr="00A316A9">
              <w:t xml:space="preserve"> 125A.0942, </w:t>
            </w:r>
            <w:r w:rsidR="00D37EFC">
              <w:t>Subdivision</w:t>
            </w:r>
            <w:r w:rsidRPr="00A316A9">
              <w:t xml:space="preserve"> 1(a)</w:t>
            </w:r>
          </w:p>
        </w:tc>
        <w:tc>
          <w:tcPr>
            <w:tcW w:w="11628" w:type="dxa"/>
            <w:tcBorders>
              <w:top w:val="single" w:sz="12" w:space="0" w:color="auto"/>
            </w:tcBorders>
          </w:tcPr>
          <w:p w14:paraId="511ABE1C" w14:textId="3C23E4FF" w:rsidR="00A316A9" w:rsidRDefault="00A316A9" w:rsidP="00BA6D8C">
            <w:pPr>
              <w:spacing w:before="120"/>
            </w:pPr>
            <w:r w:rsidRPr="00A316A9">
              <w:t xml:space="preserve">Schools that intend to use restrictive procedures are required to maintain and make publicly accessible in an electronic format on a school or district Web site or make a paper copy available upon request describing a restrictive </w:t>
            </w:r>
            <w:r w:rsidRPr="00FB6A4F">
              <w:t>procedures</w:t>
            </w:r>
            <w:r w:rsidRPr="00A316A9">
              <w:t xml:space="preserve"> plan for children with disabilities</w:t>
            </w:r>
            <w:r w:rsidR="00AA71A6">
              <w:t>.</w:t>
            </w:r>
          </w:p>
        </w:tc>
      </w:tr>
      <w:tr w:rsidR="00A316A9" w14:paraId="769175C4" w14:textId="77777777" w:rsidTr="00BF08FF">
        <w:trPr>
          <w:cantSplit/>
        </w:trPr>
        <w:tc>
          <w:tcPr>
            <w:tcW w:w="2988" w:type="dxa"/>
          </w:tcPr>
          <w:p w14:paraId="26BEC997" w14:textId="77777777" w:rsidR="00A316A9" w:rsidRDefault="00A316A9" w:rsidP="00BA6D8C">
            <w:pPr>
              <w:spacing w:before="120"/>
            </w:pPr>
            <w:r w:rsidRPr="00A316A9">
              <w:t xml:space="preserve">Definition found at </w:t>
            </w:r>
            <w:r w:rsidR="00D37EFC">
              <w:t>Minnesota Statutes, section</w:t>
            </w:r>
            <w:r w:rsidRPr="00A316A9">
              <w:t xml:space="preserve"> 125A.0941(f)</w:t>
            </w:r>
          </w:p>
        </w:tc>
        <w:tc>
          <w:tcPr>
            <w:tcW w:w="11628" w:type="dxa"/>
          </w:tcPr>
          <w:p w14:paraId="004873DC" w14:textId="77777777" w:rsidR="00A316A9" w:rsidRDefault="00A316A9" w:rsidP="00BA6D8C">
            <w:pPr>
              <w:spacing w:before="120"/>
            </w:pPr>
            <w:r>
              <w:t>Restrictive procedures means the use of physical holding or seclusion in an emergency. Restrictive procedures must not be used to punish or otherwise discipline a child.</w:t>
            </w:r>
          </w:p>
        </w:tc>
      </w:tr>
      <w:tr w:rsidR="00A316A9" w14:paraId="710B07C1" w14:textId="77777777" w:rsidTr="00BF08FF">
        <w:trPr>
          <w:cantSplit/>
        </w:trPr>
        <w:tc>
          <w:tcPr>
            <w:tcW w:w="2988" w:type="dxa"/>
          </w:tcPr>
          <w:p w14:paraId="455FDEE9" w14:textId="77777777" w:rsidR="00A316A9" w:rsidRDefault="00A316A9" w:rsidP="00BA6D8C">
            <w:pPr>
              <w:spacing w:before="120"/>
            </w:pPr>
            <w:r>
              <w:t xml:space="preserve">Definition found at </w:t>
            </w:r>
            <w:r w:rsidR="00D37EFC">
              <w:t>Minnesota Statutes, section</w:t>
            </w:r>
            <w:r>
              <w:t xml:space="preserve"> 125A.0941(b)</w:t>
            </w:r>
          </w:p>
        </w:tc>
        <w:tc>
          <w:tcPr>
            <w:tcW w:w="11628" w:type="dxa"/>
          </w:tcPr>
          <w:p w14:paraId="09F75881" w14:textId="77777777" w:rsidR="00A316A9" w:rsidRPr="00FB6A4F" w:rsidRDefault="00A316A9" w:rsidP="007F1A84">
            <w:pPr>
              <w:spacing w:before="120"/>
            </w:pPr>
            <w:r w:rsidRPr="00FB6A4F">
              <w:t>An emergency means a situation where immediate intervention is needed to protect a child or other individual from physical injury. Emergency does not mean circumstances such as: a child who does not respond to a task or request and instead places his or her head on a desk or hides under a desk or table; a child who does not respond to a staff person’s request unless failing to respond would result in physical injury to the child or other individual; or an emergency incident has already occurred and no threat of physical injury currently exists.</w:t>
            </w:r>
          </w:p>
        </w:tc>
      </w:tr>
      <w:tr w:rsidR="00A316A9" w14:paraId="45E3193E" w14:textId="77777777" w:rsidTr="00BF08FF">
        <w:trPr>
          <w:cantSplit/>
        </w:trPr>
        <w:tc>
          <w:tcPr>
            <w:tcW w:w="2988" w:type="dxa"/>
          </w:tcPr>
          <w:p w14:paraId="4F356E79" w14:textId="77777777" w:rsidR="00A316A9" w:rsidRDefault="00A316A9" w:rsidP="00AB2D71">
            <w:pPr>
              <w:spacing w:before="120"/>
            </w:pPr>
            <w:r>
              <w:t xml:space="preserve">Requirement found at </w:t>
            </w:r>
            <w:r w:rsidR="00D37EFC">
              <w:t>Minnesota Statutes, section</w:t>
            </w:r>
            <w:r>
              <w:t xml:space="preserve"> 125A.0942, </w:t>
            </w:r>
            <w:r w:rsidR="00D37EFC">
              <w:t>Subdivision</w:t>
            </w:r>
            <w:r>
              <w:t xml:space="preserve"> 2(f)</w:t>
            </w:r>
          </w:p>
        </w:tc>
        <w:tc>
          <w:tcPr>
            <w:tcW w:w="11628" w:type="dxa"/>
          </w:tcPr>
          <w:p w14:paraId="4FDBFF6F" w14:textId="77777777" w:rsidR="00A316A9" w:rsidRDefault="00A316A9" w:rsidP="00BA6D8C">
            <w:pPr>
              <w:spacing w:before="120"/>
            </w:pPr>
            <w:r>
              <w:t>Restrictive procedures may be used only in response to behavior that constitutes an emergency, even if written into a child’s IEP or BIP</w:t>
            </w:r>
          </w:p>
        </w:tc>
      </w:tr>
      <w:tr w:rsidR="00A316A9" w14:paraId="6EE82FE9" w14:textId="77777777" w:rsidTr="00BF08FF">
        <w:trPr>
          <w:cantSplit/>
        </w:trPr>
        <w:tc>
          <w:tcPr>
            <w:tcW w:w="2988" w:type="dxa"/>
          </w:tcPr>
          <w:p w14:paraId="344C4A26" w14:textId="77777777" w:rsidR="00A316A9" w:rsidRDefault="00A316A9" w:rsidP="00BA6D8C">
            <w:pPr>
              <w:spacing w:before="120"/>
            </w:pPr>
            <w:r w:rsidRPr="00A316A9">
              <w:t xml:space="preserve">Requirement found at </w:t>
            </w:r>
            <w:r w:rsidR="00D37EFC">
              <w:t>Minnesota Statutes, section</w:t>
            </w:r>
            <w:r w:rsidRPr="00A316A9">
              <w:t xml:space="preserve"> 125A.0942, </w:t>
            </w:r>
            <w:r w:rsidR="00D37EFC">
              <w:t>Subdivision</w:t>
            </w:r>
            <w:r w:rsidRPr="00A316A9">
              <w:t xml:space="preserve"> 1(a)(1)</w:t>
            </w:r>
          </w:p>
        </w:tc>
        <w:tc>
          <w:tcPr>
            <w:tcW w:w="11628" w:type="dxa"/>
          </w:tcPr>
          <w:p w14:paraId="6DC5597C" w14:textId="77777777" w:rsidR="00A316A9" w:rsidRPr="00FB6A4F" w:rsidRDefault="00A316A9" w:rsidP="00BA6D8C">
            <w:pPr>
              <w:spacing w:before="120"/>
              <w:ind w:left="252" w:hanging="252"/>
              <w:rPr>
                <w:b/>
              </w:rPr>
            </w:pPr>
            <w:r w:rsidRPr="00FB6A4F">
              <w:rPr>
                <w:b/>
              </w:rPr>
              <w:t>I.</w:t>
            </w:r>
            <w:r w:rsidRPr="00FB6A4F">
              <w:rPr>
                <w:b/>
              </w:rPr>
              <w:tab/>
            </w:r>
            <w:r w:rsidR="00B736AA">
              <w:rPr>
                <w:b/>
              </w:rPr>
              <w:t>NLS</w:t>
            </w:r>
            <w:r w:rsidRPr="0013488F">
              <w:rPr>
                <w:b/>
              </w:rPr>
              <w:t xml:space="preserve"> School </w:t>
            </w:r>
            <w:r w:rsidR="005970DC" w:rsidRPr="0013488F">
              <w:rPr>
                <w:b/>
              </w:rPr>
              <w:t>District</w:t>
            </w:r>
            <w:r w:rsidR="005970DC">
              <w:rPr>
                <w:b/>
              </w:rPr>
              <w:t xml:space="preserve"> </w:t>
            </w:r>
            <w:r w:rsidRPr="00FB6A4F">
              <w:rPr>
                <w:b/>
              </w:rPr>
              <w:t>intends to use the following restrictive procedures:*</w:t>
            </w:r>
          </w:p>
          <w:p w14:paraId="4706E767" w14:textId="77777777" w:rsidR="00A316A9" w:rsidRPr="00A316A9" w:rsidRDefault="00A316A9" w:rsidP="00BE4D6C">
            <w:pPr>
              <w:ind w:left="972" w:hanging="360"/>
            </w:pPr>
          </w:p>
        </w:tc>
      </w:tr>
      <w:tr w:rsidR="00A316A9" w14:paraId="71BCBB2D" w14:textId="77777777" w:rsidTr="00BF08FF">
        <w:trPr>
          <w:cantSplit/>
        </w:trPr>
        <w:tc>
          <w:tcPr>
            <w:tcW w:w="2988" w:type="dxa"/>
          </w:tcPr>
          <w:p w14:paraId="5C82E126" w14:textId="77777777" w:rsidR="00A316A9" w:rsidRDefault="00A316A9" w:rsidP="00086692">
            <w:pPr>
              <w:spacing w:before="480"/>
            </w:pPr>
            <w:r w:rsidRPr="00A316A9">
              <w:lastRenderedPageBreak/>
              <w:t xml:space="preserve">Definition found at </w:t>
            </w:r>
            <w:r w:rsidR="00D37EFC">
              <w:t>Minnesota Statutes, section</w:t>
            </w:r>
            <w:r w:rsidRPr="00A316A9">
              <w:t xml:space="preserve"> 125A.0941(c)</w:t>
            </w:r>
          </w:p>
        </w:tc>
        <w:tc>
          <w:tcPr>
            <w:tcW w:w="11628" w:type="dxa"/>
          </w:tcPr>
          <w:p w14:paraId="2404510A" w14:textId="77777777" w:rsidR="00AB2D71" w:rsidRDefault="00AB2D71" w:rsidP="00AB2D71">
            <w:pPr>
              <w:spacing w:before="120"/>
              <w:ind w:left="702" w:hanging="360"/>
            </w:pPr>
            <w:r w:rsidRPr="00FB6A4F">
              <w:rPr>
                <w:b/>
              </w:rPr>
              <w:t>A.</w:t>
            </w:r>
            <w:r w:rsidRPr="00FB6A4F">
              <w:rPr>
                <w:b/>
              </w:rPr>
              <w:tab/>
              <w:t>Physical holding:</w:t>
            </w:r>
          </w:p>
          <w:p w14:paraId="54A5A521" w14:textId="77777777" w:rsidR="00A316A9" w:rsidRDefault="00A316A9" w:rsidP="00BA6D8C">
            <w:pPr>
              <w:spacing w:before="120"/>
              <w:ind w:left="972" w:hanging="360"/>
            </w:pPr>
            <w:r>
              <w:t>1.</w:t>
            </w:r>
            <w:r>
              <w:tab/>
              <w:t xml:space="preserve">Physical holding means physical intervention intended to hold a child immobile or limit a child’s movement, where </w:t>
            </w:r>
            <w:r w:rsidRPr="00FB6A4F">
              <w:t>body</w:t>
            </w:r>
            <w:r>
              <w:t xml:space="preserve"> contact is the only source of physical restraint, and where immobilization is used to effectively gain control of a child in order to protect a child or other individual from physical injury.</w:t>
            </w:r>
          </w:p>
        </w:tc>
      </w:tr>
      <w:tr w:rsidR="00A316A9" w14:paraId="0B4A6CA7" w14:textId="77777777" w:rsidTr="00BF08FF">
        <w:trPr>
          <w:cantSplit/>
        </w:trPr>
        <w:tc>
          <w:tcPr>
            <w:tcW w:w="2988" w:type="dxa"/>
          </w:tcPr>
          <w:p w14:paraId="7065A588" w14:textId="77777777" w:rsidR="00A316A9" w:rsidRDefault="00411F57" w:rsidP="00BA6D8C">
            <w:pPr>
              <w:spacing w:before="120"/>
            </w:pPr>
            <w:r w:rsidRPr="00411F57">
              <w:t xml:space="preserve">Definition found at </w:t>
            </w:r>
            <w:r w:rsidR="00D37EFC">
              <w:t>Minnesota Statutes, section</w:t>
            </w:r>
            <w:r w:rsidRPr="00411F57">
              <w:t xml:space="preserve"> 125A.0941(c)</w:t>
            </w:r>
          </w:p>
        </w:tc>
        <w:tc>
          <w:tcPr>
            <w:tcW w:w="11628" w:type="dxa"/>
          </w:tcPr>
          <w:p w14:paraId="068C39BC" w14:textId="77777777" w:rsidR="00411F57" w:rsidRDefault="00411F57" w:rsidP="00BA6D8C">
            <w:pPr>
              <w:spacing w:before="120"/>
              <w:ind w:left="972" w:hanging="360"/>
            </w:pPr>
            <w:r>
              <w:t>2.</w:t>
            </w:r>
            <w:r>
              <w:tab/>
              <w:t>The term physical holding does not mean physical contact that:</w:t>
            </w:r>
          </w:p>
          <w:p w14:paraId="4C8FA75B" w14:textId="77777777" w:rsidR="00411F57" w:rsidRDefault="00411F57" w:rsidP="00FB6A4F">
            <w:pPr>
              <w:ind w:left="1332" w:hanging="360"/>
            </w:pPr>
            <w:r>
              <w:t>a)</w:t>
            </w:r>
            <w:r>
              <w:tab/>
              <w:t>Helps a child respond or complete a task;</w:t>
            </w:r>
          </w:p>
          <w:p w14:paraId="3E142187" w14:textId="77777777" w:rsidR="00411F57" w:rsidRDefault="00411F57" w:rsidP="00FB6A4F">
            <w:pPr>
              <w:ind w:left="1332" w:hanging="360"/>
            </w:pPr>
            <w:r>
              <w:t>b)</w:t>
            </w:r>
            <w:r>
              <w:tab/>
              <w:t>Assists a child without restricting the child’s movement;</w:t>
            </w:r>
          </w:p>
          <w:p w14:paraId="25571F39" w14:textId="77777777" w:rsidR="00411F57" w:rsidRDefault="00411F57" w:rsidP="00FB6A4F">
            <w:pPr>
              <w:ind w:left="1332" w:hanging="360"/>
            </w:pPr>
            <w:r>
              <w:t>c)</w:t>
            </w:r>
            <w:r>
              <w:tab/>
              <w:t>Is needed to administer an authorized health-related service or procedure; or</w:t>
            </w:r>
          </w:p>
          <w:p w14:paraId="1A5585C2" w14:textId="77777777" w:rsidR="00411F57" w:rsidRDefault="00411F57" w:rsidP="00FB6A4F">
            <w:pPr>
              <w:ind w:left="1332" w:hanging="360"/>
            </w:pPr>
            <w:r>
              <w:t>d)</w:t>
            </w:r>
            <w:r>
              <w:tab/>
              <w:t>Is needed to physically escort a child when the child does not resist or the child’s resistance is minimal.</w:t>
            </w:r>
          </w:p>
          <w:p w14:paraId="5DF911DB" w14:textId="77777777" w:rsidR="0053391B" w:rsidRPr="002306F9" w:rsidRDefault="0024063A" w:rsidP="00F8225E">
            <w:pPr>
              <w:spacing w:before="120"/>
              <w:ind w:left="972" w:hanging="360"/>
              <w:rPr>
                <w:i/>
                <w:highlight w:val="yellow"/>
              </w:rPr>
            </w:pPr>
            <w:r>
              <w:t>3.</w:t>
            </w:r>
            <w:r>
              <w:tab/>
            </w:r>
            <w:r w:rsidR="00B736AA">
              <w:t>NLS</w:t>
            </w:r>
            <w:r w:rsidR="00411F57" w:rsidRPr="0013488F">
              <w:t xml:space="preserve"> </w:t>
            </w:r>
            <w:r w:rsidR="00411F57" w:rsidRPr="006251BB">
              <w:t xml:space="preserve">School </w:t>
            </w:r>
            <w:r w:rsidRPr="006251BB">
              <w:t xml:space="preserve">District </w:t>
            </w:r>
            <w:r w:rsidR="00411F57" w:rsidRPr="006251BB">
              <w:t>intends to use the following types of physical holding</w:t>
            </w:r>
            <w:r w:rsidR="005970DC" w:rsidRPr="006251BB">
              <w:rPr>
                <w:i/>
              </w:rPr>
              <w:t>:</w:t>
            </w:r>
          </w:p>
          <w:p w14:paraId="372EE91C" w14:textId="77777777" w:rsidR="00411F57" w:rsidRPr="006251BB" w:rsidRDefault="00BA6D8C" w:rsidP="00BA6D8C">
            <w:pPr>
              <w:ind w:left="1332" w:right="720" w:hanging="360"/>
              <w:rPr>
                <w:i/>
              </w:rPr>
            </w:pPr>
            <w:r w:rsidRPr="006251BB">
              <w:t>a</w:t>
            </w:r>
            <w:r w:rsidR="00FB6A4F" w:rsidRPr="006251BB">
              <w:t>)</w:t>
            </w:r>
            <w:r w:rsidR="00FB6A4F" w:rsidRPr="006251BB">
              <w:tab/>
            </w:r>
            <w:r w:rsidR="005970DC" w:rsidRPr="006251BB">
              <w:t>CPI Team Control Position</w:t>
            </w:r>
          </w:p>
          <w:p w14:paraId="1DB195E4" w14:textId="77777777" w:rsidR="0024063A" w:rsidRDefault="00FB6A4F" w:rsidP="00CB233F">
            <w:pPr>
              <w:ind w:left="1332" w:hanging="360"/>
            </w:pPr>
            <w:r w:rsidRPr="006251BB">
              <w:t>b)</w:t>
            </w:r>
            <w:r w:rsidRPr="006251BB">
              <w:tab/>
            </w:r>
            <w:r w:rsidR="005970DC" w:rsidRPr="006251BB">
              <w:t>CPI Children’s Control Position</w:t>
            </w:r>
          </w:p>
          <w:p w14:paraId="40D00094" w14:textId="77777777" w:rsidR="006251BB" w:rsidRDefault="00CB233F" w:rsidP="0024063A">
            <w:pPr>
              <w:ind w:left="1332" w:hanging="360"/>
            </w:pPr>
            <w:r>
              <w:t>c</w:t>
            </w:r>
            <w:r w:rsidR="006251BB">
              <w:t>)   CPI Seated Position- Medium Level Risk</w:t>
            </w:r>
          </w:p>
          <w:p w14:paraId="06B302D0" w14:textId="77777777" w:rsidR="006251BB" w:rsidRDefault="00CB233F" w:rsidP="00CB233F">
            <w:pPr>
              <w:ind w:left="1332" w:hanging="360"/>
            </w:pPr>
            <w:r>
              <w:t>d</w:t>
            </w:r>
            <w:r w:rsidR="006251BB">
              <w:t>)   CPI Seated Position- Higher Level Risk</w:t>
            </w:r>
          </w:p>
          <w:p w14:paraId="1C7F9F43" w14:textId="77777777" w:rsidR="006251BB" w:rsidRDefault="00CB233F" w:rsidP="0024063A">
            <w:pPr>
              <w:ind w:left="1332" w:hanging="360"/>
            </w:pPr>
            <w:r>
              <w:t>e</w:t>
            </w:r>
            <w:r w:rsidR="006251BB">
              <w:t>)   CPI Standing Position- Medium Level Risk</w:t>
            </w:r>
          </w:p>
          <w:p w14:paraId="670D7B92" w14:textId="77777777" w:rsidR="006251BB" w:rsidRPr="0024063A" w:rsidRDefault="00CB233F" w:rsidP="0024063A">
            <w:pPr>
              <w:ind w:left="1332" w:hanging="360"/>
            </w:pPr>
            <w:r>
              <w:t>f</w:t>
            </w:r>
            <w:r w:rsidR="006251BB">
              <w:t>)   CPI Standing Position- Higher Level Risk</w:t>
            </w:r>
          </w:p>
        </w:tc>
      </w:tr>
      <w:tr w:rsidR="00FB6A4F" w14:paraId="05B9C1CB" w14:textId="77777777" w:rsidTr="00BF08FF">
        <w:trPr>
          <w:cantSplit/>
        </w:trPr>
        <w:tc>
          <w:tcPr>
            <w:tcW w:w="2988" w:type="dxa"/>
          </w:tcPr>
          <w:p w14:paraId="413709A0" w14:textId="77777777" w:rsidR="00FB6A4F" w:rsidRPr="00411F57" w:rsidRDefault="00FB6A4F" w:rsidP="00086692">
            <w:pPr>
              <w:spacing w:before="480"/>
            </w:pPr>
            <w:r w:rsidRPr="00FB6A4F">
              <w:t xml:space="preserve">Definition found at </w:t>
            </w:r>
            <w:r w:rsidR="00D37EFC">
              <w:t>Minnesota Statutes, section</w:t>
            </w:r>
            <w:r w:rsidRPr="00FB6A4F">
              <w:t xml:space="preserve"> 125A.0941(g)</w:t>
            </w:r>
          </w:p>
        </w:tc>
        <w:tc>
          <w:tcPr>
            <w:tcW w:w="11628" w:type="dxa"/>
          </w:tcPr>
          <w:p w14:paraId="7779197C" w14:textId="77777777" w:rsidR="00FB6A4F" w:rsidRPr="00FB6A4F" w:rsidRDefault="00FB6A4F" w:rsidP="00BA6D8C">
            <w:pPr>
              <w:spacing w:before="120"/>
              <w:ind w:left="612" w:hanging="360"/>
              <w:rPr>
                <w:b/>
              </w:rPr>
            </w:pPr>
            <w:r w:rsidRPr="00FB6A4F">
              <w:rPr>
                <w:b/>
              </w:rPr>
              <w:t>B.</w:t>
            </w:r>
            <w:r w:rsidRPr="00FB6A4F">
              <w:rPr>
                <w:b/>
              </w:rPr>
              <w:tab/>
              <w:t>Seclusion</w:t>
            </w:r>
          </w:p>
          <w:p w14:paraId="7BD3AC7E" w14:textId="77777777" w:rsidR="00FB6A4F" w:rsidRDefault="00FB6A4F" w:rsidP="00FB6A4F">
            <w:pPr>
              <w:ind w:left="972" w:hanging="360"/>
            </w:pPr>
            <w:r>
              <w:t>1.</w:t>
            </w:r>
            <w:r>
              <w:tab/>
              <w:t>Seclusion means confining a child alone in a room from which egress is barred.</w:t>
            </w:r>
          </w:p>
          <w:p w14:paraId="028D671F" w14:textId="77777777" w:rsidR="00FB6A4F" w:rsidRDefault="00FB6A4F" w:rsidP="00FB6A4F">
            <w:pPr>
              <w:ind w:left="972" w:hanging="360"/>
            </w:pPr>
            <w:r>
              <w:t>2.</w:t>
            </w:r>
            <w:r>
              <w:tab/>
              <w:t xml:space="preserve"> Egress may be barred by an adult locking or closing the door in the room or preventing the child from leaving the room.</w:t>
            </w:r>
          </w:p>
        </w:tc>
      </w:tr>
      <w:tr w:rsidR="00FB6A4F" w14:paraId="7232AD4D" w14:textId="77777777" w:rsidTr="00BF08FF">
        <w:trPr>
          <w:cantSplit/>
        </w:trPr>
        <w:tc>
          <w:tcPr>
            <w:tcW w:w="2988" w:type="dxa"/>
          </w:tcPr>
          <w:p w14:paraId="424C3EB2" w14:textId="77777777" w:rsidR="00FB6A4F" w:rsidRPr="00411F57" w:rsidRDefault="00D07D63" w:rsidP="00BA6D8C">
            <w:pPr>
              <w:spacing w:before="120"/>
            </w:pPr>
            <w:r w:rsidRPr="00D07D63">
              <w:t xml:space="preserve">Definition found at </w:t>
            </w:r>
            <w:r w:rsidR="00D37EFC">
              <w:t xml:space="preserve">Minnesota Statutes, section </w:t>
            </w:r>
            <w:r w:rsidRPr="00D07D63">
              <w:t>125A.0941(g)</w:t>
            </w:r>
          </w:p>
        </w:tc>
        <w:tc>
          <w:tcPr>
            <w:tcW w:w="11628" w:type="dxa"/>
          </w:tcPr>
          <w:p w14:paraId="020E1B1C" w14:textId="77777777" w:rsidR="00FB6A4F" w:rsidRDefault="00D07D63" w:rsidP="00BA6D8C">
            <w:pPr>
              <w:spacing w:before="120"/>
              <w:ind w:left="972" w:hanging="360"/>
            </w:pPr>
            <w:r w:rsidRPr="00D07D63">
              <w:t>3.</w:t>
            </w:r>
            <w:r w:rsidRPr="00D07D63">
              <w:tab/>
              <w:t>Removing a child from an activity to a location where the child cannot participate in or observe the activity is not seclusion.</w:t>
            </w:r>
          </w:p>
        </w:tc>
      </w:tr>
      <w:tr w:rsidR="00FB6A4F" w14:paraId="5D4D8862" w14:textId="77777777" w:rsidTr="00BF08FF">
        <w:trPr>
          <w:cantSplit/>
        </w:trPr>
        <w:tc>
          <w:tcPr>
            <w:tcW w:w="2988" w:type="dxa"/>
          </w:tcPr>
          <w:p w14:paraId="1D2F62A8" w14:textId="77777777" w:rsidR="00FB6A4F" w:rsidRPr="00411F57" w:rsidRDefault="00FB6A4F" w:rsidP="00BA6D8C">
            <w:pPr>
              <w:spacing w:before="120"/>
            </w:pPr>
          </w:p>
        </w:tc>
        <w:tc>
          <w:tcPr>
            <w:tcW w:w="11628" w:type="dxa"/>
          </w:tcPr>
          <w:p w14:paraId="3DE87F01" w14:textId="77777777" w:rsidR="00D07D63" w:rsidRDefault="00D07D63" w:rsidP="00BA6D8C">
            <w:pPr>
              <w:spacing w:before="120"/>
              <w:ind w:left="972" w:hanging="360"/>
            </w:pPr>
            <w:r>
              <w:t>4.</w:t>
            </w:r>
            <w:r>
              <w:tab/>
            </w:r>
            <w:r w:rsidR="00B736AA">
              <w:t>NLS</w:t>
            </w:r>
            <w:r>
              <w:t xml:space="preserve"> School </w:t>
            </w:r>
            <w:r w:rsidR="005970DC">
              <w:t xml:space="preserve">District </w:t>
            </w:r>
            <w:r>
              <w:t>intends to use the followi</w:t>
            </w:r>
            <w:r w:rsidR="005970DC">
              <w:t>ng rooms as rooms for seclusion:</w:t>
            </w:r>
          </w:p>
          <w:p w14:paraId="1B5D1724" w14:textId="77777777" w:rsidR="00FB6A4F" w:rsidRDefault="00D07D63" w:rsidP="00B736AA">
            <w:pPr>
              <w:ind w:left="1332" w:hanging="360"/>
            </w:pPr>
            <w:r w:rsidRPr="0013488F">
              <w:t>a)</w:t>
            </w:r>
            <w:r w:rsidRPr="0013488F">
              <w:tab/>
            </w:r>
            <w:r w:rsidR="00B736AA">
              <w:t>NLS</w:t>
            </w:r>
            <w:r w:rsidR="0013488F" w:rsidRPr="0013488F">
              <w:t xml:space="preserve"> School District </w:t>
            </w:r>
            <w:r w:rsidR="0013488F" w:rsidRPr="00B736AA">
              <w:t>#</w:t>
            </w:r>
            <w:r w:rsidR="00B736AA">
              <w:t>345</w:t>
            </w:r>
            <w:r w:rsidR="005970DC" w:rsidRPr="0013488F">
              <w:t xml:space="preserve"> </w:t>
            </w:r>
            <w:r w:rsidR="005970DC" w:rsidRPr="006251BB">
              <w:t>currently does not have any seclusion rooms.</w:t>
            </w:r>
          </w:p>
        </w:tc>
      </w:tr>
      <w:tr w:rsidR="00FB6A4F" w14:paraId="3177BF34" w14:textId="77777777" w:rsidTr="00BF08FF">
        <w:trPr>
          <w:cantSplit/>
        </w:trPr>
        <w:tc>
          <w:tcPr>
            <w:tcW w:w="2988" w:type="dxa"/>
          </w:tcPr>
          <w:p w14:paraId="0275FC4F" w14:textId="77777777" w:rsidR="00FB6A4F" w:rsidRPr="00411F57" w:rsidRDefault="00D07D63" w:rsidP="00BA6D8C">
            <w:pPr>
              <w:spacing w:before="120"/>
            </w:pPr>
            <w:r w:rsidRPr="00D07D63">
              <w:lastRenderedPageBreak/>
              <w:t xml:space="preserve">Requirement found at </w:t>
            </w:r>
            <w:r w:rsidR="00D37EFC">
              <w:t>Minnesota Statutes, section</w:t>
            </w:r>
            <w:r w:rsidRPr="00D07D63">
              <w:t xml:space="preserve"> 125A.0942, </w:t>
            </w:r>
            <w:r w:rsidR="00D37EFC">
              <w:t>Subdivision</w:t>
            </w:r>
            <w:r w:rsidRPr="00D07D63">
              <w:t xml:space="preserve"> 3(a)(7)(i)</w:t>
            </w:r>
          </w:p>
        </w:tc>
        <w:tc>
          <w:tcPr>
            <w:tcW w:w="11628" w:type="dxa"/>
          </w:tcPr>
          <w:p w14:paraId="035D1AF9" w14:textId="77777777" w:rsidR="00FB6A4F" w:rsidRDefault="00D07D63" w:rsidP="00481F9C">
            <w:pPr>
              <w:spacing w:before="120"/>
              <w:ind w:left="972" w:hanging="360"/>
            </w:pPr>
            <w:r w:rsidRPr="0013488F">
              <w:t>5.</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p w14:paraId="25E085BF" w14:textId="77777777" w:rsidR="00481F9C" w:rsidRPr="00D37EFC" w:rsidRDefault="00481F9C" w:rsidP="005970DC">
            <w:pPr>
              <w:spacing w:before="120"/>
              <w:rPr>
                <w:i/>
              </w:rPr>
            </w:pPr>
          </w:p>
        </w:tc>
      </w:tr>
      <w:tr w:rsidR="00FB6A4F" w14:paraId="2AF8F1D9" w14:textId="77777777" w:rsidTr="00BF08FF">
        <w:trPr>
          <w:cantSplit/>
        </w:trPr>
        <w:tc>
          <w:tcPr>
            <w:tcW w:w="2988" w:type="dxa"/>
          </w:tcPr>
          <w:p w14:paraId="59EEFBC7" w14:textId="77777777" w:rsidR="00FB6A4F" w:rsidRPr="00411F57" w:rsidRDefault="00D37EFC" w:rsidP="00BA6D8C">
            <w:pPr>
              <w:spacing w:before="120"/>
            </w:pPr>
            <w:r w:rsidRPr="00D37EFC">
              <w:t xml:space="preserve">Requirement found at </w:t>
            </w:r>
            <w:r>
              <w:t>Minnesota Statutes, section</w:t>
            </w:r>
            <w:r w:rsidRPr="00D37EFC">
              <w:t xml:space="preserve"> 125A.0942, </w:t>
            </w:r>
            <w:r>
              <w:t>Subdivision</w:t>
            </w:r>
            <w:r w:rsidRPr="00D37EFC">
              <w:t xml:space="preserve"> 3(a)(7)(ii)</w:t>
            </w:r>
          </w:p>
        </w:tc>
        <w:tc>
          <w:tcPr>
            <w:tcW w:w="11628" w:type="dxa"/>
          </w:tcPr>
          <w:p w14:paraId="403DE73C" w14:textId="77777777" w:rsidR="00FB6A4F" w:rsidRDefault="00781A4B" w:rsidP="00781A4B">
            <w:pPr>
              <w:spacing w:before="120"/>
              <w:ind w:left="972" w:hanging="360"/>
            </w:pPr>
            <w:r w:rsidRPr="0013488F">
              <w:t>6.</w:t>
            </w:r>
            <w:r w:rsidRPr="0013488F">
              <w:tab/>
            </w:r>
            <w:r w:rsidR="00B736AA" w:rsidRPr="00B736AA">
              <w:t>NLS</w:t>
            </w:r>
            <w:r w:rsidR="00BF08FF" w:rsidRPr="00B736AA">
              <w:t xml:space="preserve"> Scho</w:t>
            </w:r>
            <w:r w:rsidR="0013488F" w:rsidRPr="00B736AA">
              <w:t>ol District #</w:t>
            </w:r>
            <w:r w:rsidR="00B736AA" w:rsidRPr="00B736AA">
              <w:t>345</w:t>
            </w:r>
            <w:r w:rsidR="00BF08FF" w:rsidRPr="0013488F">
              <w:t xml:space="preserve"> </w:t>
            </w:r>
            <w:r w:rsidR="00BF08FF" w:rsidRPr="006251BB">
              <w:t>currently does not have any seclusion rooms.</w:t>
            </w:r>
          </w:p>
          <w:p w14:paraId="21DCB42D" w14:textId="77777777" w:rsidR="00781A4B" w:rsidRPr="00781A4B" w:rsidRDefault="00781A4B" w:rsidP="00781A4B">
            <w:pPr>
              <w:spacing w:before="120"/>
              <w:ind w:left="1152"/>
            </w:pPr>
          </w:p>
        </w:tc>
      </w:tr>
      <w:tr w:rsidR="00FB6A4F" w14:paraId="067C6C8F" w14:textId="77777777" w:rsidTr="00BF08FF">
        <w:trPr>
          <w:cantSplit/>
        </w:trPr>
        <w:tc>
          <w:tcPr>
            <w:tcW w:w="2988" w:type="dxa"/>
          </w:tcPr>
          <w:p w14:paraId="2B62E0F5" w14:textId="77777777" w:rsidR="00FB6A4F" w:rsidRPr="00411F57" w:rsidRDefault="00781A4B" w:rsidP="00781A4B">
            <w:pPr>
              <w:spacing w:before="120"/>
            </w:pPr>
            <w:r w:rsidRPr="00781A4B">
              <w:t xml:space="preserve">Requirements found at </w:t>
            </w:r>
            <w:r>
              <w:t xml:space="preserve">Minnesota Statutes, section </w:t>
            </w:r>
            <w:r w:rsidRPr="00781A4B">
              <w:t>125A.0942, Subd</w:t>
            </w:r>
            <w:r>
              <w:t>ivision</w:t>
            </w:r>
            <w:r w:rsidRPr="00781A4B">
              <w:t xml:space="preserve"> 3(a)(6)</w:t>
            </w:r>
          </w:p>
        </w:tc>
        <w:tc>
          <w:tcPr>
            <w:tcW w:w="11628" w:type="dxa"/>
          </w:tcPr>
          <w:p w14:paraId="0B5CE9A7" w14:textId="77777777" w:rsidR="00FB6A4F" w:rsidRPr="007A18A5" w:rsidRDefault="00781A4B" w:rsidP="00B736AA">
            <w:pPr>
              <w:spacing w:before="120"/>
              <w:ind w:left="972" w:hanging="360"/>
            </w:pPr>
            <w:r w:rsidRPr="0013488F">
              <w:t>7.</w:t>
            </w:r>
            <w:r w:rsidRPr="0013488F">
              <w:tab/>
            </w:r>
            <w:r w:rsidR="007A18A5" w:rsidRPr="0013488F">
              <w:t xml:space="preserve"> </w:t>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16CB139F" w14:textId="77777777" w:rsidTr="00BF08FF">
        <w:trPr>
          <w:cantSplit/>
        </w:trPr>
        <w:tc>
          <w:tcPr>
            <w:tcW w:w="2988" w:type="dxa"/>
          </w:tcPr>
          <w:p w14:paraId="6E5D68F6" w14:textId="77777777" w:rsidR="007A18A5" w:rsidRPr="00781A4B" w:rsidRDefault="007A18A5" w:rsidP="006A5555">
            <w:pPr>
              <w:spacing w:before="120"/>
            </w:pPr>
            <w:r w:rsidRPr="007A18A5">
              <w:t xml:space="preserve">Requirement found at </w:t>
            </w:r>
            <w:r w:rsidR="007F1A84">
              <w:t>Minnesota Statutes, section</w:t>
            </w:r>
            <w:r w:rsidRPr="007A18A5">
              <w:t xml:space="preserve"> 125A.0942, </w:t>
            </w:r>
            <w:r w:rsidR="007F1A84">
              <w:t>Subdivision</w:t>
            </w:r>
            <w:r w:rsidRPr="007A18A5">
              <w:t xml:space="preserve"> 3(a)(6)(i)</w:t>
            </w:r>
            <w:r>
              <w:rPr>
                <w:rStyle w:val="FootnoteReference"/>
              </w:rPr>
              <w:footnoteReference w:id="2"/>
            </w:r>
          </w:p>
        </w:tc>
        <w:tc>
          <w:tcPr>
            <w:tcW w:w="11628" w:type="dxa"/>
          </w:tcPr>
          <w:p w14:paraId="10909C5B" w14:textId="77777777" w:rsidR="007A18A5" w:rsidRPr="007A18A5" w:rsidRDefault="007A18A5" w:rsidP="00B736AA">
            <w:pPr>
              <w:spacing w:before="120"/>
              <w:ind w:left="1332" w:hanging="360"/>
              <w:rPr>
                <w:i/>
              </w:rPr>
            </w:pPr>
            <w:r w:rsidRPr="0013488F">
              <w:t>a)</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5501BE81" w14:textId="77777777" w:rsidTr="00BF08FF">
        <w:trPr>
          <w:cantSplit/>
        </w:trPr>
        <w:tc>
          <w:tcPr>
            <w:tcW w:w="2988" w:type="dxa"/>
          </w:tcPr>
          <w:p w14:paraId="07BC75F5"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3(a)(6)(ii)</w:t>
            </w:r>
            <w:r>
              <w:rPr>
                <w:rStyle w:val="FootnoteReference"/>
              </w:rPr>
              <w:footnoteReference w:id="3"/>
            </w:r>
          </w:p>
        </w:tc>
        <w:tc>
          <w:tcPr>
            <w:tcW w:w="11628" w:type="dxa"/>
          </w:tcPr>
          <w:p w14:paraId="6405FE82" w14:textId="77777777" w:rsidR="007A18A5" w:rsidRPr="007A18A5" w:rsidRDefault="007A18A5" w:rsidP="00B736AA">
            <w:pPr>
              <w:spacing w:before="120"/>
              <w:ind w:left="1332" w:hanging="360"/>
            </w:pPr>
            <w:r w:rsidRPr="0013488F">
              <w:t>b)</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735DBAD6" w14:textId="77777777" w:rsidTr="00BF08FF">
        <w:trPr>
          <w:cantSplit/>
        </w:trPr>
        <w:tc>
          <w:tcPr>
            <w:tcW w:w="2988" w:type="dxa"/>
          </w:tcPr>
          <w:p w14:paraId="3EF64FAD"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3(a)(6)(iii)</w:t>
            </w:r>
            <w:r>
              <w:rPr>
                <w:rStyle w:val="FootnoteReference"/>
              </w:rPr>
              <w:footnoteReference w:id="4"/>
            </w:r>
          </w:p>
        </w:tc>
        <w:tc>
          <w:tcPr>
            <w:tcW w:w="11628" w:type="dxa"/>
          </w:tcPr>
          <w:p w14:paraId="0A5B8082" w14:textId="77777777" w:rsidR="007A18A5" w:rsidRPr="007A18A5" w:rsidRDefault="007A18A5" w:rsidP="00B736AA">
            <w:pPr>
              <w:spacing w:before="120"/>
              <w:ind w:left="1332" w:hanging="360"/>
              <w:rPr>
                <w:i/>
              </w:rPr>
            </w:pPr>
            <w:r w:rsidRPr="0013488F">
              <w:t>c)</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4C25060A" w14:textId="77777777" w:rsidTr="00BF08FF">
        <w:trPr>
          <w:cantSplit/>
        </w:trPr>
        <w:tc>
          <w:tcPr>
            <w:tcW w:w="2988" w:type="dxa"/>
          </w:tcPr>
          <w:p w14:paraId="6DD5AC1C" w14:textId="77777777" w:rsidR="007A18A5" w:rsidRPr="007A18A5" w:rsidRDefault="007A18A5" w:rsidP="006A5555">
            <w:pPr>
              <w:spacing w:before="120"/>
            </w:pPr>
            <w:r w:rsidRPr="007A18A5">
              <w:lastRenderedPageBreak/>
              <w:t xml:space="preserve">Requirement found at </w:t>
            </w:r>
            <w:r w:rsidR="00A92738">
              <w:t>Minnesota Statutes, section</w:t>
            </w:r>
            <w:r w:rsidRPr="007A18A5">
              <w:t xml:space="preserve"> 125A.0942, </w:t>
            </w:r>
            <w:r w:rsidR="007F1A84">
              <w:t>Subdivision</w:t>
            </w:r>
            <w:r w:rsidRPr="007A18A5">
              <w:t xml:space="preserve"> 3(a)(6)(iv)</w:t>
            </w:r>
            <w:r>
              <w:rPr>
                <w:rStyle w:val="FootnoteReference"/>
              </w:rPr>
              <w:footnoteReference w:id="5"/>
            </w:r>
          </w:p>
        </w:tc>
        <w:tc>
          <w:tcPr>
            <w:tcW w:w="11628" w:type="dxa"/>
          </w:tcPr>
          <w:p w14:paraId="39389E7D" w14:textId="77777777" w:rsidR="007A18A5" w:rsidRPr="007A18A5" w:rsidRDefault="007A18A5" w:rsidP="00B736AA">
            <w:pPr>
              <w:spacing w:before="120"/>
              <w:ind w:left="1332" w:hanging="360"/>
              <w:rPr>
                <w:i/>
              </w:rPr>
            </w:pPr>
            <w:r w:rsidRPr="0013488F">
              <w:t>d)</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27DD410D" w14:textId="77777777" w:rsidTr="00BF08FF">
        <w:trPr>
          <w:cantSplit/>
        </w:trPr>
        <w:tc>
          <w:tcPr>
            <w:tcW w:w="2988" w:type="dxa"/>
          </w:tcPr>
          <w:p w14:paraId="4365854D"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3(a)(6)(v)</w:t>
            </w:r>
            <w:r>
              <w:rPr>
                <w:rStyle w:val="FootnoteReference"/>
              </w:rPr>
              <w:footnoteReference w:id="6"/>
            </w:r>
          </w:p>
        </w:tc>
        <w:tc>
          <w:tcPr>
            <w:tcW w:w="11628" w:type="dxa"/>
          </w:tcPr>
          <w:p w14:paraId="28B7A262" w14:textId="77777777" w:rsidR="007A18A5" w:rsidRPr="007A18A5" w:rsidRDefault="007A18A5" w:rsidP="00B736AA">
            <w:pPr>
              <w:spacing w:before="120"/>
              <w:ind w:left="1332" w:hanging="360"/>
              <w:rPr>
                <w:i/>
              </w:rPr>
            </w:pPr>
            <w:r w:rsidRPr="0013488F">
              <w:t>e)</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7A18A5" w14:paraId="6B7FA7E3" w14:textId="77777777" w:rsidTr="00BF08FF">
        <w:trPr>
          <w:cantSplit/>
        </w:trPr>
        <w:tc>
          <w:tcPr>
            <w:tcW w:w="2988" w:type="dxa"/>
          </w:tcPr>
          <w:p w14:paraId="6E155315"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3(a)(6)(vi)</w:t>
            </w:r>
            <w:r>
              <w:rPr>
                <w:rStyle w:val="FootnoteReference"/>
              </w:rPr>
              <w:footnoteReference w:id="7"/>
            </w:r>
          </w:p>
        </w:tc>
        <w:tc>
          <w:tcPr>
            <w:tcW w:w="11628" w:type="dxa"/>
          </w:tcPr>
          <w:p w14:paraId="432131C8" w14:textId="77777777" w:rsidR="007A18A5" w:rsidRPr="007A18A5" w:rsidRDefault="007A18A5" w:rsidP="00B736AA">
            <w:pPr>
              <w:spacing w:before="120"/>
              <w:ind w:left="1332" w:hanging="360"/>
              <w:rPr>
                <w:i/>
              </w:rPr>
            </w:pPr>
            <w:r w:rsidRPr="0013488F">
              <w:t>f)</w:t>
            </w:r>
            <w:r w:rsidRPr="0013488F">
              <w:tab/>
            </w:r>
            <w:r w:rsidR="00B736AA" w:rsidRPr="00B736AA">
              <w:t>NLS</w:t>
            </w:r>
            <w:r w:rsidR="0013488F" w:rsidRPr="00B736AA">
              <w:t xml:space="preserve"> School District #</w:t>
            </w:r>
            <w:r w:rsidR="00B736AA">
              <w:t>345</w:t>
            </w:r>
            <w:r w:rsidR="00BF08FF" w:rsidRPr="0013488F">
              <w:t xml:space="preserve"> </w:t>
            </w:r>
            <w:r w:rsidR="00BF08FF" w:rsidRPr="006251BB">
              <w:t>currently does not have any seclusion rooms.</w:t>
            </w:r>
          </w:p>
        </w:tc>
      </w:tr>
      <w:tr w:rsidR="00086692" w14:paraId="7F5C6787" w14:textId="77777777" w:rsidTr="00BF08FF">
        <w:trPr>
          <w:cantSplit/>
        </w:trPr>
        <w:tc>
          <w:tcPr>
            <w:tcW w:w="2988" w:type="dxa"/>
          </w:tcPr>
          <w:p w14:paraId="1B588E54" w14:textId="77777777" w:rsidR="00086692" w:rsidRDefault="00086692" w:rsidP="00086692">
            <w:pPr>
              <w:spacing w:before="120"/>
            </w:pPr>
            <w:r>
              <w:t>Requirement found at Minnesota Statutes, section 125A.0942, Subdivision 1(a)(2)</w:t>
            </w:r>
          </w:p>
        </w:tc>
        <w:tc>
          <w:tcPr>
            <w:tcW w:w="11628" w:type="dxa"/>
          </w:tcPr>
          <w:p w14:paraId="2F58DE7F" w14:textId="77777777" w:rsidR="00086692" w:rsidRPr="00BE4D6C" w:rsidRDefault="0013488F" w:rsidP="00B736AA">
            <w:pPr>
              <w:spacing w:before="120"/>
              <w:ind w:left="252" w:hanging="252"/>
              <w:rPr>
                <w:b/>
              </w:rPr>
            </w:pPr>
            <w:r w:rsidRPr="0013488F">
              <w:rPr>
                <w:b/>
              </w:rPr>
              <w:t>II.</w:t>
            </w:r>
            <w:r w:rsidRPr="0013488F">
              <w:rPr>
                <w:b/>
              </w:rPr>
              <w:tab/>
            </w:r>
            <w:r w:rsidR="00B736AA">
              <w:rPr>
                <w:b/>
              </w:rPr>
              <w:t>NLS</w:t>
            </w:r>
            <w:r w:rsidR="00086692" w:rsidRPr="0013488F">
              <w:rPr>
                <w:b/>
              </w:rPr>
              <w:t xml:space="preserve"> School </w:t>
            </w:r>
            <w:r w:rsidR="005970DC" w:rsidRPr="0013488F">
              <w:rPr>
                <w:b/>
              </w:rPr>
              <w:t>District</w:t>
            </w:r>
            <w:r w:rsidR="005970DC">
              <w:rPr>
                <w:b/>
              </w:rPr>
              <w:t xml:space="preserve"> </w:t>
            </w:r>
            <w:r w:rsidR="00086692" w:rsidRPr="00BE4D6C">
              <w:rPr>
                <w:b/>
              </w:rPr>
              <w:t>will implement a range of positive behavior strategies and provide links to mental health services.</w:t>
            </w:r>
          </w:p>
        </w:tc>
      </w:tr>
      <w:tr w:rsidR="007A18A5" w14:paraId="54346B8E" w14:textId="77777777" w:rsidTr="00BF08FF">
        <w:trPr>
          <w:cantSplit/>
        </w:trPr>
        <w:tc>
          <w:tcPr>
            <w:tcW w:w="2988" w:type="dxa"/>
          </w:tcPr>
          <w:p w14:paraId="16FCAB7E" w14:textId="77777777" w:rsidR="007A18A5" w:rsidRPr="007A18A5" w:rsidRDefault="00BE4D6C" w:rsidP="003704FC">
            <w:pPr>
              <w:spacing w:before="120"/>
            </w:pPr>
            <w:r>
              <w:t xml:space="preserve">Definition found at </w:t>
            </w:r>
            <w:r w:rsidR="00A92738">
              <w:t>Minnesota Statutes, section</w:t>
            </w:r>
            <w:r>
              <w:t xml:space="preserve"> 125A.0941(d)</w:t>
            </w:r>
          </w:p>
        </w:tc>
        <w:tc>
          <w:tcPr>
            <w:tcW w:w="11628" w:type="dxa"/>
          </w:tcPr>
          <w:p w14:paraId="764BC794" w14:textId="77777777" w:rsidR="00BE4D6C" w:rsidRPr="00BE4D6C" w:rsidRDefault="00BE4D6C" w:rsidP="00086692">
            <w:pPr>
              <w:spacing w:before="120"/>
              <w:ind w:left="612" w:hanging="360"/>
              <w:rPr>
                <w:i/>
              </w:rPr>
            </w:pPr>
            <w:r w:rsidRPr="00BE4D6C">
              <w:rPr>
                <w:b/>
              </w:rPr>
              <w:t>A.</w:t>
            </w:r>
            <w:r w:rsidRPr="00BE4D6C">
              <w:rPr>
                <w:b/>
              </w:rPr>
              <w:tab/>
              <w:t>Positive behavioral interventions and supports means interventions and strategies to improve the school environment and teach children the skills to behave appropriately.</w:t>
            </w:r>
            <w:r>
              <w:rPr>
                <w:i/>
              </w:rPr>
              <w:t xml:space="preserve"> </w:t>
            </w:r>
          </w:p>
        </w:tc>
      </w:tr>
      <w:tr w:rsidR="003704FC" w14:paraId="7C875E01" w14:textId="77777777" w:rsidTr="00BF08FF">
        <w:trPr>
          <w:cantSplit/>
        </w:trPr>
        <w:tc>
          <w:tcPr>
            <w:tcW w:w="2988" w:type="dxa"/>
          </w:tcPr>
          <w:p w14:paraId="7A0F0AE9" w14:textId="77777777" w:rsidR="003704FC" w:rsidRDefault="003704FC" w:rsidP="003704FC">
            <w:pPr>
              <w:spacing w:before="120"/>
            </w:pPr>
            <w:r>
              <w:lastRenderedPageBreak/>
              <w:t xml:space="preserve">Requirement found at Minnesota Statutes, section 125A.0942, </w:t>
            </w:r>
            <w:r w:rsidR="007F1A84">
              <w:t>Subdivision</w:t>
            </w:r>
            <w:r>
              <w:t xml:space="preserve"> 1(a)(2)</w:t>
            </w:r>
          </w:p>
          <w:p w14:paraId="2E22952A" w14:textId="77777777" w:rsidR="003704FC" w:rsidRDefault="003704FC" w:rsidP="006A5555"/>
          <w:p w14:paraId="7FC1444C" w14:textId="77777777" w:rsidR="003704FC" w:rsidRDefault="003704FC" w:rsidP="006A5555">
            <w:r>
              <w:t xml:space="preserve">Encouragement found at Minnesota Statutes, section 125A.0942, </w:t>
            </w:r>
            <w:r w:rsidR="007F1A84">
              <w:t>Subdivision</w:t>
            </w:r>
            <w:r>
              <w:t xml:space="preserve"> 6</w:t>
            </w:r>
            <w:r>
              <w:rPr>
                <w:rStyle w:val="FootnoteReference"/>
              </w:rPr>
              <w:footnoteReference w:id="8"/>
            </w:r>
          </w:p>
        </w:tc>
        <w:tc>
          <w:tcPr>
            <w:tcW w:w="11628" w:type="dxa"/>
          </w:tcPr>
          <w:p w14:paraId="346601DC" w14:textId="77777777" w:rsidR="003704FC" w:rsidRPr="00BE4D6C" w:rsidRDefault="00FC0BF3" w:rsidP="00086692">
            <w:pPr>
              <w:spacing w:before="120"/>
              <w:ind w:left="612" w:hanging="360"/>
              <w:rPr>
                <w:i/>
              </w:rPr>
            </w:pPr>
            <w:r w:rsidRPr="0013488F">
              <w:rPr>
                <w:b/>
              </w:rPr>
              <w:t>B.</w:t>
            </w:r>
            <w:r w:rsidRPr="0013488F">
              <w:rPr>
                <w:b/>
              </w:rPr>
              <w:tab/>
            </w:r>
            <w:r w:rsidR="00B736AA">
              <w:rPr>
                <w:b/>
              </w:rPr>
              <w:t>NLS</w:t>
            </w:r>
            <w:r w:rsidR="003704FC" w:rsidRPr="0013488F">
              <w:rPr>
                <w:b/>
              </w:rPr>
              <w:t xml:space="preserve"> School </w:t>
            </w:r>
            <w:r w:rsidRPr="0013488F">
              <w:rPr>
                <w:b/>
              </w:rPr>
              <w:t>District</w:t>
            </w:r>
            <w:r>
              <w:rPr>
                <w:b/>
              </w:rPr>
              <w:t xml:space="preserve"> </w:t>
            </w:r>
            <w:r w:rsidR="003704FC" w:rsidRPr="00BE4D6C">
              <w:rPr>
                <w:b/>
              </w:rPr>
              <w:t>implements the following positive behavior strategies</w:t>
            </w:r>
            <w:r w:rsidR="005970DC">
              <w:rPr>
                <w:b/>
              </w:rPr>
              <w:t>:</w:t>
            </w:r>
          </w:p>
          <w:p w14:paraId="48621E47" w14:textId="77777777" w:rsidR="00B736AA" w:rsidRDefault="00B736AA" w:rsidP="00B736AA">
            <w:pPr>
              <w:rPr>
                <w:sz w:val="18"/>
                <w:szCs w:val="18"/>
              </w:rPr>
            </w:pPr>
            <w:r>
              <w:rPr>
                <w:sz w:val="18"/>
                <w:szCs w:val="18"/>
              </w:rPr>
              <w:t>NLS Elementary brought two teams to the Cohort 8 training and their schools are very involved in PBIS.</w:t>
            </w:r>
          </w:p>
          <w:p w14:paraId="77305CF6" w14:textId="77777777" w:rsidR="00B736AA" w:rsidRDefault="00B736AA" w:rsidP="00B736AA">
            <w:pPr>
              <w:rPr>
                <w:sz w:val="18"/>
                <w:szCs w:val="18"/>
              </w:rPr>
            </w:pPr>
            <w:r>
              <w:rPr>
                <w:sz w:val="18"/>
                <w:szCs w:val="18"/>
              </w:rPr>
              <w:t>NLS Elementary uses ROAR (respect, ownership, attitude, responsibility) tracks for positive behavior.  These ROAR behaviors are taught to students by their classroom teachers at the beginning of the school year and reviewed ongoing throughout the year.  There is a a weekly ROAR sto</w:t>
            </w:r>
            <w:r w:rsidR="006826C7">
              <w:rPr>
                <w:sz w:val="18"/>
                <w:szCs w:val="18"/>
              </w:rPr>
              <w:t>re where students can spend ROAR</w:t>
            </w:r>
            <w:r>
              <w:rPr>
                <w:sz w:val="18"/>
                <w:szCs w:val="18"/>
              </w:rPr>
              <w:t xml:space="preserve"> tracks on tangible and non-tangible prizes.  </w:t>
            </w:r>
            <w:r w:rsidR="006826C7">
              <w:rPr>
                <w:sz w:val="18"/>
                <w:szCs w:val="18"/>
              </w:rPr>
              <w:t>The R</w:t>
            </w:r>
            <w:r>
              <w:rPr>
                <w:sz w:val="18"/>
                <w:szCs w:val="18"/>
              </w:rPr>
              <w:t>OAR-o-Meter tracks students spending at the store.  Spent RO</w:t>
            </w:r>
            <w:r w:rsidR="006826C7">
              <w:rPr>
                <w:sz w:val="18"/>
                <w:szCs w:val="18"/>
              </w:rPr>
              <w:t>AR tracks are collected in the R</w:t>
            </w:r>
            <w:r>
              <w:rPr>
                <w:sz w:val="18"/>
                <w:szCs w:val="18"/>
              </w:rPr>
              <w:t>OAR-o-meter for school wide prizes throughout the year.  Data from the behavior tickets is reviewed by PBIS site team and shared with staff.  Staff will be incorporating the PBIS anti-bullying curriculum this year.</w:t>
            </w:r>
          </w:p>
          <w:p w14:paraId="156B3B09" w14:textId="77777777" w:rsidR="00B736AA" w:rsidRDefault="00B736AA" w:rsidP="00B736AA">
            <w:pPr>
              <w:rPr>
                <w:sz w:val="18"/>
                <w:szCs w:val="18"/>
              </w:rPr>
            </w:pPr>
            <w:r>
              <w:rPr>
                <w:sz w:val="18"/>
                <w:szCs w:val="18"/>
              </w:rPr>
              <w:t>In addition, the Elementary uses an Empowered girl program, which consists of 3 lessons for all 4</w:t>
            </w:r>
            <w:r w:rsidRPr="00471274">
              <w:rPr>
                <w:sz w:val="18"/>
                <w:szCs w:val="18"/>
                <w:vertAlign w:val="superscript"/>
              </w:rPr>
              <w:t>th</w:t>
            </w:r>
            <w:r>
              <w:rPr>
                <w:sz w:val="18"/>
                <w:szCs w:val="18"/>
              </w:rPr>
              <w:t xml:space="preserve"> grade girls about how to prevent/handle relational aggression.</w:t>
            </w:r>
          </w:p>
          <w:p w14:paraId="4DC490E0" w14:textId="77777777" w:rsidR="00B736AA" w:rsidRDefault="00B736AA" w:rsidP="00B736AA">
            <w:pPr>
              <w:rPr>
                <w:sz w:val="18"/>
                <w:szCs w:val="18"/>
              </w:rPr>
            </w:pPr>
            <w:r>
              <w:rPr>
                <w:sz w:val="18"/>
                <w:szCs w:val="18"/>
              </w:rPr>
              <w:t>The NLS Middle School (grades 5-8) uses RAPP -"Relationships Amongst Peers/Parents and Professionals" (advisor/advisee), ROAR Tickets, Positive Incentive for homework completion (ICU), and a program called, "Girls United".  "ROAR" behavioral expectations are taught to NLS Middle School students at the beginning of the school year by their classroom teachers and reinforced/reviewed ongoing throughout the year.</w:t>
            </w:r>
          </w:p>
          <w:p w14:paraId="08F6BB98" w14:textId="77777777" w:rsidR="00FC0BF3" w:rsidRPr="0013488F" w:rsidRDefault="00B736AA" w:rsidP="00B736AA">
            <w:pPr>
              <w:rPr>
                <w:sz w:val="18"/>
                <w:szCs w:val="18"/>
              </w:rPr>
            </w:pPr>
            <w:r>
              <w:rPr>
                <w:sz w:val="18"/>
                <w:szCs w:val="18"/>
              </w:rPr>
              <w:t>The NLS High School (grades 9-12) also uses ROAR Tickets for PBIS.  These ROAR expectations are taught to the high school students at the beginning of the school year by addressing each of the "ROAR" areas during a "PBIS hour" with teacher.  Throughout the year, students meet periodically with teachers for follow-up "PBIS hours".</w:t>
            </w:r>
          </w:p>
        </w:tc>
      </w:tr>
      <w:tr w:rsidR="003704FC" w14:paraId="07DF6CF8" w14:textId="77777777" w:rsidTr="00BF08FF">
        <w:trPr>
          <w:cantSplit/>
        </w:trPr>
        <w:tc>
          <w:tcPr>
            <w:tcW w:w="2988" w:type="dxa"/>
          </w:tcPr>
          <w:p w14:paraId="702E3782" w14:textId="77777777" w:rsidR="003704FC" w:rsidRDefault="003704FC" w:rsidP="003704FC">
            <w:pPr>
              <w:spacing w:before="120"/>
            </w:pPr>
            <w:r>
              <w:t xml:space="preserve">Requirement found at Minnesota Statutes, section 125A.0942, </w:t>
            </w:r>
            <w:r w:rsidR="007F1A84">
              <w:t>Subdivision</w:t>
            </w:r>
            <w:r>
              <w:t xml:space="preserve"> 1(a)(2)</w:t>
            </w:r>
          </w:p>
          <w:p w14:paraId="38146CD7" w14:textId="77777777" w:rsidR="003704FC" w:rsidRDefault="003704FC" w:rsidP="006A5555"/>
        </w:tc>
        <w:tc>
          <w:tcPr>
            <w:tcW w:w="11628" w:type="dxa"/>
          </w:tcPr>
          <w:p w14:paraId="02A03C44" w14:textId="77777777" w:rsidR="003704FC" w:rsidRPr="00044894" w:rsidRDefault="0013488F" w:rsidP="00086692">
            <w:pPr>
              <w:spacing w:before="120"/>
              <w:ind w:left="612" w:hanging="360"/>
              <w:rPr>
                <w:i/>
              </w:rPr>
            </w:pPr>
            <w:r w:rsidRPr="00044894">
              <w:rPr>
                <w:b/>
              </w:rPr>
              <w:t>C.</w:t>
            </w:r>
            <w:r w:rsidRPr="00044894">
              <w:rPr>
                <w:b/>
              </w:rPr>
              <w:tab/>
            </w:r>
            <w:r w:rsidR="00B736AA">
              <w:rPr>
                <w:b/>
              </w:rPr>
              <w:t>NLS</w:t>
            </w:r>
            <w:r w:rsidR="003704FC" w:rsidRPr="00044894">
              <w:rPr>
                <w:b/>
              </w:rPr>
              <w:t xml:space="preserve"> School </w:t>
            </w:r>
            <w:r w:rsidR="00FC0BF3" w:rsidRPr="00044894">
              <w:rPr>
                <w:b/>
              </w:rPr>
              <w:t xml:space="preserve">District </w:t>
            </w:r>
            <w:r w:rsidR="003704FC" w:rsidRPr="00044894">
              <w:rPr>
                <w:b/>
              </w:rPr>
              <w:t xml:space="preserve">provides the following </w:t>
            </w:r>
            <w:r w:rsidR="005970DC" w:rsidRPr="00044894">
              <w:rPr>
                <w:b/>
              </w:rPr>
              <w:t>links to mental health services:</w:t>
            </w:r>
          </w:p>
          <w:p w14:paraId="5834AD1B" w14:textId="77777777" w:rsidR="003B27E5" w:rsidRDefault="003B27E5" w:rsidP="003B27E5">
            <w:pPr>
              <w:spacing w:after="0"/>
              <w:rPr>
                <w:rStyle w:val="Hyperlink"/>
                <w:i/>
              </w:rPr>
            </w:pPr>
            <w:r>
              <w:t xml:space="preserve">1. </w:t>
            </w:r>
            <w:hyperlink r:id="rId11" w:history="1">
              <w:r>
                <w:rPr>
                  <w:rStyle w:val="Hyperlink"/>
                </w:rPr>
                <w:t>Woodland Centers - www.woodlandcenters.com</w:t>
              </w:r>
            </w:hyperlink>
          </w:p>
          <w:p w14:paraId="77E1CBAF" w14:textId="77777777" w:rsidR="003B27E5" w:rsidRDefault="003B27E5" w:rsidP="003B27E5">
            <w:pPr>
              <w:spacing w:after="0"/>
            </w:pPr>
            <w:r>
              <w:t xml:space="preserve">2. </w:t>
            </w:r>
            <w:hyperlink r:id="rId12" w:history="1">
              <w:r>
                <w:rPr>
                  <w:rStyle w:val="Hyperlink"/>
                </w:rPr>
                <w:t>Greater MN Family - www.greaterminnesota.org</w:t>
              </w:r>
            </w:hyperlink>
            <w:r>
              <w:t xml:space="preserve"> </w:t>
            </w:r>
          </w:p>
          <w:p w14:paraId="2C4FF87A" w14:textId="77777777" w:rsidR="003B27E5" w:rsidRDefault="003B27E5" w:rsidP="003B27E5">
            <w:pPr>
              <w:spacing w:after="0"/>
              <w:contextualSpacing/>
            </w:pPr>
            <w:r>
              <w:t xml:space="preserve">3. </w:t>
            </w:r>
            <w:hyperlink r:id="rId13" w:history="1">
              <w:r>
                <w:rPr>
                  <w:rStyle w:val="Hyperlink"/>
                </w:rPr>
                <w:t>Western Mental Health - www.wmcin.org</w:t>
              </w:r>
            </w:hyperlink>
            <w:r>
              <w:t xml:space="preserve"> </w:t>
            </w:r>
          </w:p>
          <w:p w14:paraId="12FC3C8F" w14:textId="77777777" w:rsidR="003B27E5" w:rsidRDefault="003B27E5" w:rsidP="003B27E5">
            <w:pPr>
              <w:spacing w:after="0"/>
              <w:contextualSpacing/>
            </w:pPr>
            <w:r>
              <w:t xml:space="preserve">4. </w:t>
            </w:r>
            <w:hyperlink r:id="rId14" w:history="1">
              <w:r>
                <w:rPr>
                  <w:rStyle w:val="Hyperlink"/>
                </w:rPr>
                <w:t>MN Association for Children's Mental Health - www.macmh.org</w:t>
              </w:r>
            </w:hyperlink>
            <w:r>
              <w:t xml:space="preserve"> </w:t>
            </w:r>
          </w:p>
          <w:p w14:paraId="71AC046D" w14:textId="77777777" w:rsidR="003B27E5" w:rsidRDefault="00AD0BE1" w:rsidP="003B27E5">
            <w:pPr>
              <w:spacing w:after="0"/>
              <w:contextualSpacing/>
            </w:pPr>
            <w:r>
              <w:t>5</w:t>
            </w:r>
            <w:r w:rsidR="003B27E5">
              <w:t xml:space="preserve">. </w:t>
            </w:r>
            <w:hyperlink r:id="rId15" w:history="1">
              <w:r w:rsidR="003B27E5">
                <w:rPr>
                  <w:rStyle w:val="Hyperlink"/>
                </w:rPr>
                <w:t>Southwestern Mental Health - www.usnodrugs.com/Minnesota/Worthington/Southwestern_Mental_Health_Center</w:t>
              </w:r>
            </w:hyperlink>
            <w:r w:rsidR="003B27E5">
              <w:t xml:space="preserve">  </w:t>
            </w:r>
          </w:p>
          <w:p w14:paraId="6F32B890" w14:textId="77777777" w:rsidR="00A80B8E" w:rsidRPr="00E724CE" w:rsidRDefault="00AD0BE1" w:rsidP="003B27E5">
            <w:pPr>
              <w:spacing w:after="0"/>
              <w:contextualSpacing/>
            </w:pPr>
            <w:r>
              <w:t>6</w:t>
            </w:r>
            <w:r w:rsidR="003B27E5">
              <w:t>. Families may also contact the school personnel for assistance with obtaining mental health services</w:t>
            </w:r>
            <w:r w:rsidR="003B27E5" w:rsidRPr="00044894">
              <w:t>:</w:t>
            </w:r>
            <w:r w:rsidR="003B27E5">
              <w:t xml:space="preserve"> </w:t>
            </w:r>
            <w:r w:rsidR="00B736AA" w:rsidRPr="00B736AA">
              <w:rPr>
                <w:highlight w:val="lightGray"/>
              </w:rPr>
              <w:t>320-354-2252</w:t>
            </w:r>
          </w:p>
        </w:tc>
      </w:tr>
      <w:tr w:rsidR="00E17F80" w14:paraId="04B7FB91" w14:textId="77777777" w:rsidTr="00BF08FF">
        <w:trPr>
          <w:cantSplit/>
        </w:trPr>
        <w:tc>
          <w:tcPr>
            <w:tcW w:w="2988" w:type="dxa"/>
          </w:tcPr>
          <w:p w14:paraId="216414ED" w14:textId="77777777" w:rsidR="00E17F80" w:rsidRPr="00BE4D6C" w:rsidRDefault="00E17F80" w:rsidP="00E17F80">
            <w:pPr>
              <w:spacing w:before="120"/>
            </w:pPr>
            <w:r w:rsidRPr="00E17F80">
              <w:lastRenderedPageBreak/>
              <w:t xml:space="preserve">Requirement found at Minnesota Statutes, section 125A.0942, Subdivision 1(a)(3); </w:t>
            </w:r>
            <w:r w:rsidRPr="00E17F80">
              <w:rPr>
                <w:i/>
              </w:rPr>
              <w:t>See also</w:t>
            </w:r>
            <w:r w:rsidRPr="00E17F80">
              <w:t>, Minnesota Statutes, section 122A.09, Subdivision 4(k) and Minnesota Rule 8710.0300</w:t>
            </w:r>
          </w:p>
        </w:tc>
        <w:tc>
          <w:tcPr>
            <w:tcW w:w="11628" w:type="dxa"/>
          </w:tcPr>
          <w:p w14:paraId="17838FBB" w14:textId="77777777" w:rsidR="00E17F80" w:rsidRPr="00E17F80" w:rsidRDefault="00E724CE" w:rsidP="00E17F80">
            <w:pPr>
              <w:spacing w:before="120"/>
              <w:ind w:left="252" w:hanging="252"/>
              <w:rPr>
                <w:b/>
              </w:rPr>
            </w:pPr>
            <w:r>
              <w:rPr>
                <w:b/>
              </w:rPr>
              <w:t>III.</w:t>
            </w:r>
            <w:r>
              <w:rPr>
                <w:b/>
              </w:rPr>
              <w:tab/>
            </w:r>
            <w:r w:rsidR="00044894">
              <w:rPr>
                <w:b/>
              </w:rPr>
              <w:t xml:space="preserve"> </w:t>
            </w:r>
            <w:r w:rsidR="00B736AA">
              <w:rPr>
                <w:b/>
              </w:rPr>
              <w:t>NLS</w:t>
            </w:r>
            <w:r w:rsidR="00E17F80" w:rsidRPr="00044894">
              <w:rPr>
                <w:b/>
              </w:rPr>
              <w:t xml:space="preserve"> School </w:t>
            </w:r>
            <w:r w:rsidRPr="00044894">
              <w:rPr>
                <w:b/>
              </w:rPr>
              <w:t>District</w:t>
            </w:r>
            <w:r>
              <w:rPr>
                <w:b/>
              </w:rPr>
              <w:t xml:space="preserve"> </w:t>
            </w:r>
            <w:r w:rsidR="00E17F80" w:rsidRPr="00044894">
              <w:rPr>
                <w:b/>
              </w:rPr>
              <w:t>will</w:t>
            </w:r>
            <w:r w:rsidR="00E17F80" w:rsidRPr="00E17F80">
              <w:rPr>
                <w:b/>
              </w:rPr>
              <w:t xml:space="preserve"> provide training on de-escalation techniques.  </w:t>
            </w:r>
          </w:p>
          <w:p w14:paraId="2D2DC549" w14:textId="77777777" w:rsidR="00E17F80" w:rsidRPr="006251BB" w:rsidRDefault="00044894" w:rsidP="00E17F80">
            <w:pPr>
              <w:spacing w:before="120"/>
              <w:ind w:left="612" w:hanging="360"/>
              <w:rPr>
                <w:b/>
              </w:rPr>
            </w:pPr>
            <w:r w:rsidRPr="00044894">
              <w:rPr>
                <w:b/>
              </w:rPr>
              <w:t>A.</w:t>
            </w:r>
            <w:r w:rsidRPr="00044894">
              <w:rPr>
                <w:b/>
              </w:rPr>
              <w:tab/>
            </w:r>
            <w:r w:rsidR="00B736AA">
              <w:rPr>
                <w:b/>
              </w:rPr>
              <w:t>NLS</w:t>
            </w:r>
            <w:r w:rsidR="00E17F80" w:rsidRPr="00044894">
              <w:rPr>
                <w:b/>
              </w:rPr>
              <w:t xml:space="preserve"> School </w:t>
            </w:r>
            <w:r w:rsidR="00E17F80" w:rsidRPr="006251BB">
              <w:rPr>
                <w:b/>
              </w:rPr>
              <w:t xml:space="preserve">provides the following training on using </w:t>
            </w:r>
            <w:r w:rsidR="00E724CE" w:rsidRPr="006251BB">
              <w:rPr>
                <w:b/>
              </w:rPr>
              <w:t>positive behavior interventions:</w:t>
            </w:r>
          </w:p>
          <w:p w14:paraId="4FF65EE1" w14:textId="77777777" w:rsidR="00E17F80" w:rsidRPr="006251BB" w:rsidRDefault="00E17F80" w:rsidP="00E17F80">
            <w:pPr>
              <w:spacing w:before="120"/>
              <w:ind w:left="972" w:hanging="360"/>
            </w:pPr>
            <w:r w:rsidRPr="006251BB">
              <w:t>1.</w:t>
            </w:r>
            <w:r w:rsidRPr="006251BB">
              <w:tab/>
            </w:r>
            <w:r w:rsidR="00E724CE" w:rsidRPr="006251BB">
              <w:t>CPI training includes:  PBIS systems framework described AND how to implement specific positive behavior interventions taught, practiced and method for evaluation (outcome and fidelity measures) provided.</w:t>
            </w:r>
          </w:p>
          <w:p w14:paraId="39A2C404" w14:textId="77777777" w:rsidR="00E17F80" w:rsidRPr="006251BB" w:rsidRDefault="00044894" w:rsidP="00E17F80">
            <w:pPr>
              <w:spacing w:before="120"/>
              <w:ind w:left="612" w:hanging="360"/>
              <w:rPr>
                <w:b/>
              </w:rPr>
            </w:pPr>
            <w:r w:rsidRPr="00044894">
              <w:rPr>
                <w:b/>
              </w:rPr>
              <w:t>B.</w:t>
            </w:r>
            <w:r w:rsidRPr="00044894">
              <w:rPr>
                <w:b/>
              </w:rPr>
              <w:tab/>
            </w:r>
            <w:r w:rsidR="00B736AA">
              <w:rPr>
                <w:b/>
              </w:rPr>
              <w:t>NLS</w:t>
            </w:r>
            <w:r w:rsidR="00E17F80" w:rsidRPr="00044894">
              <w:rPr>
                <w:b/>
              </w:rPr>
              <w:t xml:space="preserve"> School </w:t>
            </w:r>
            <w:r w:rsidR="00E724CE" w:rsidRPr="00044894">
              <w:rPr>
                <w:b/>
              </w:rPr>
              <w:t xml:space="preserve">District </w:t>
            </w:r>
            <w:r w:rsidR="00E17F80" w:rsidRPr="006251BB">
              <w:rPr>
                <w:b/>
              </w:rPr>
              <w:t>provides the following training on accommodating, modifying, and adapting curricula, materials, and strategies to appropriately meet the needs of individual students and ensure adequate progress toward t</w:t>
            </w:r>
            <w:r w:rsidR="00E724CE" w:rsidRPr="006251BB">
              <w:rPr>
                <w:b/>
              </w:rPr>
              <w:t>he state’s graduation standards.</w:t>
            </w:r>
          </w:p>
          <w:p w14:paraId="3446A4F8" w14:textId="77777777" w:rsidR="00E17F80" w:rsidRPr="006251BB" w:rsidRDefault="00E17F80" w:rsidP="00E17F80">
            <w:pPr>
              <w:spacing w:before="120"/>
              <w:ind w:left="972" w:hanging="360"/>
            </w:pPr>
            <w:r w:rsidRPr="006251BB">
              <w:t>1.</w:t>
            </w:r>
            <w:r w:rsidRPr="006251BB">
              <w:tab/>
            </w:r>
            <w:r w:rsidR="00BF08FF" w:rsidRPr="006251BB">
              <w:t>ER Writing Workshop</w:t>
            </w:r>
          </w:p>
          <w:p w14:paraId="15339DEE" w14:textId="77777777" w:rsidR="00E17F80" w:rsidRPr="006251BB" w:rsidRDefault="00E17F80" w:rsidP="00E724CE">
            <w:pPr>
              <w:spacing w:before="120"/>
              <w:ind w:left="972" w:hanging="360"/>
            </w:pPr>
            <w:r w:rsidRPr="006251BB">
              <w:t>2.</w:t>
            </w:r>
            <w:r w:rsidRPr="006251BB">
              <w:tab/>
            </w:r>
            <w:r w:rsidR="00BF08FF" w:rsidRPr="006251BB">
              <w:t>IEP Writing Workshop</w:t>
            </w:r>
          </w:p>
          <w:p w14:paraId="783E7326" w14:textId="77777777" w:rsidR="00BF08FF" w:rsidRPr="006251BB" w:rsidRDefault="00BF08FF" w:rsidP="00E724CE">
            <w:pPr>
              <w:spacing w:before="120"/>
              <w:ind w:left="972" w:hanging="360"/>
            </w:pPr>
            <w:r w:rsidRPr="006251BB">
              <w:t>3.   LIPs</w:t>
            </w:r>
          </w:p>
          <w:p w14:paraId="0ED461C8" w14:textId="77777777" w:rsidR="00BF08FF" w:rsidRPr="00E724CE" w:rsidRDefault="00BF08FF" w:rsidP="00E724CE">
            <w:pPr>
              <w:spacing w:before="120"/>
              <w:ind w:left="972" w:hanging="360"/>
            </w:pPr>
            <w:r w:rsidRPr="006251BB">
              <w:t>4.   STAR</w:t>
            </w:r>
          </w:p>
        </w:tc>
      </w:tr>
      <w:tr w:rsidR="007A18A5" w14:paraId="3D15463B" w14:textId="77777777" w:rsidTr="00BF08FF">
        <w:trPr>
          <w:cantSplit/>
        </w:trPr>
        <w:tc>
          <w:tcPr>
            <w:tcW w:w="2988" w:type="dxa"/>
          </w:tcPr>
          <w:p w14:paraId="213AAF36" w14:textId="77777777" w:rsidR="007A18A5" w:rsidRPr="007A18A5" w:rsidRDefault="00BE4D6C" w:rsidP="00E17F80">
            <w:pPr>
              <w:spacing w:before="120"/>
            </w:pPr>
            <w:r w:rsidRPr="00BE4D6C">
              <w:t xml:space="preserve">Requirement found at </w:t>
            </w:r>
            <w:r w:rsidR="00A92738">
              <w:t>Minnesota Statutes, section</w:t>
            </w:r>
            <w:r w:rsidRPr="00BE4D6C">
              <w:t xml:space="preserve"> 125A.0942, </w:t>
            </w:r>
            <w:r w:rsidR="007F1A84">
              <w:t>Subdivision</w:t>
            </w:r>
            <w:r w:rsidRPr="00BE4D6C">
              <w:t xml:space="preserve"> 1</w:t>
            </w:r>
            <w:r w:rsidR="00A80B8E">
              <w:t>(a)</w:t>
            </w:r>
            <w:r w:rsidRPr="00BE4D6C">
              <w:t>(</w:t>
            </w:r>
            <w:r w:rsidR="00E17F80">
              <w:t>4</w:t>
            </w:r>
            <w:r w:rsidRPr="00BE4D6C">
              <w:t>)</w:t>
            </w:r>
          </w:p>
        </w:tc>
        <w:tc>
          <w:tcPr>
            <w:tcW w:w="11628" w:type="dxa"/>
          </w:tcPr>
          <w:p w14:paraId="636073AC" w14:textId="77777777" w:rsidR="00A80B8E" w:rsidRDefault="00E17F80" w:rsidP="00A80B8E">
            <w:pPr>
              <w:spacing w:before="120"/>
              <w:ind w:left="252" w:hanging="252"/>
              <w:rPr>
                <w:b/>
              </w:rPr>
            </w:pPr>
            <w:r>
              <w:rPr>
                <w:b/>
              </w:rPr>
              <w:t>IV</w:t>
            </w:r>
            <w:r w:rsidR="00F86F06" w:rsidRPr="00F86F06">
              <w:rPr>
                <w:b/>
              </w:rPr>
              <w:t xml:space="preserve">. </w:t>
            </w:r>
            <w:r w:rsidR="00B736AA">
              <w:rPr>
                <w:b/>
              </w:rPr>
              <w:t>NLS</w:t>
            </w:r>
            <w:r w:rsidR="00F86F06" w:rsidRPr="00044894">
              <w:rPr>
                <w:b/>
              </w:rPr>
              <w:t xml:space="preserve"> School </w:t>
            </w:r>
            <w:r w:rsidR="00BF08FF" w:rsidRPr="00044894">
              <w:rPr>
                <w:b/>
              </w:rPr>
              <w:t>District</w:t>
            </w:r>
            <w:r w:rsidR="00BF08FF">
              <w:rPr>
                <w:b/>
              </w:rPr>
              <w:t xml:space="preserve"> </w:t>
            </w:r>
            <w:r w:rsidR="00F86F06" w:rsidRPr="00F86F06">
              <w:rPr>
                <w:b/>
              </w:rPr>
              <w:t>will monitor and review the use of restrictive proc</w:t>
            </w:r>
            <w:r w:rsidR="00A80B8E">
              <w:rPr>
                <w:b/>
              </w:rPr>
              <w:t>edures in the following manner:</w:t>
            </w:r>
          </w:p>
          <w:p w14:paraId="06426B26" w14:textId="77777777" w:rsidR="007A18A5" w:rsidRDefault="007A18A5" w:rsidP="00A80B8E">
            <w:pPr>
              <w:spacing w:before="120"/>
              <w:ind w:left="252" w:hanging="252"/>
            </w:pPr>
          </w:p>
        </w:tc>
      </w:tr>
      <w:tr w:rsidR="007A18A5" w14:paraId="00E5265D" w14:textId="77777777" w:rsidTr="00BF08FF">
        <w:trPr>
          <w:cantSplit/>
        </w:trPr>
        <w:tc>
          <w:tcPr>
            <w:tcW w:w="2988" w:type="dxa"/>
          </w:tcPr>
          <w:p w14:paraId="74340C76" w14:textId="77777777" w:rsidR="007A18A5" w:rsidRPr="007A18A5" w:rsidRDefault="00F86F06" w:rsidP="0070196F">
            <w:pPr>
              <w:spacing w:before="480"/>
            </w:pPr>
            <w:r w:rsidRPr="00F86F06">
              <w:t xml:space="preserve">Requirement found at </w:t>
            </w:r>
            <w:r w:rsidR="00A92738">
              <w:t>Minnesota Statutes, section</w:t>
            </w:r>
            <w:r w:rsidRPr="00F86F06">
              <w:t xml:space="preserve"> 125A.0942, </w:t>
            </w:r>
            <w:r w:rsidR="007F1A84">
              <w:t>Subdivision</w:t>
            </w:r>
            <w:r w:rsidRPr="00F86F06">
              <w:t xml:space="preserve"> 3(a)(5)</w:t>
            </w:r>
          </w:p>
        </w:tc>
        <w:tc>
          <w:tcPr>
            <w:tcW w:w="11628" w:type="dxa"/>
          </w:tcPr>
          <w:p w14:paraId="0BCF1291" w14:textId="77777777" w:rsidR="005728CD" w:rsidRDefault="005728CD" w:rsidP="00086692">
            <w:pPr>
              <w:spacing w:before="120"/>
              <w:ind w:left="612" w:hanging="360"/>
            </w:pPr>
            <w:r w:rsidRPr="00F86F06">
              <w:rPr>
                <w:b/>
              </w:rPr>
              <w:t>A.</w:t>
            </w:r>
            <w:r w:rsidRPr="00F86F06">
              <w:rPr>
                <w:b/>
              </w:rPr>
              <w:tab/>
              <w:t>Documentation:</w:t>
            </w:r>
          </w:p>
          <w:p w14:paraId="2207F65B" w14:textId="77777777" w:rsidR="00F86F06" w:rsidRDefault="00F86F06" w:rsidP="00F86F06">
            <w:pPr>
              <w:spacing w:before="120"/>
              <w:ind w:left="972" w:hanging="360"/>
            </w:pPr>
            <w:r>
              <w:t>1.</w:t>
            </w:r>
            <w:r>
              <w:tab/>
              <w:t>Each time physical holding or seclusion is used, the staff person who implements or oversees the physical holding or seclusion documents, as soon as possible after the incident concludes, the following information:</w:t>
            </w:r>
          </w:p>
          <w:p w14:paraId="2682C4F2" w14:textId="77777777" w:rsidR="00F86F06" w:rsidRDefault="00F86F06" w:rsidP="00F86F06">
            <w:pPr>
              <w:spacing w:before="120"/>
              <w:ind w:left="1332" w:hanging="360"/>
            </w:pPr>
            <w:r>
              <w:t>a)</w:t>
            </w:r>
            <w:r>
              <w:tab/>
              <w:t>A description of the incident that led to the physical holding or seclusion;</w:t>
            </w:r>
          </w:p>
          <w:p w14:paraId="01CA4120" w14:textId="77777777" w:rsidR="00F86F06" w:rsidRDefault="00F86F06" w:rsidP="00F86F06">
            <w:pPr>
              <w:spacing w:before="120"/>
              <w:ind w:left="1332" w:hanging="360"/>
            </w:pPr>
            <w:r>
              <w:t>b)</w:t>
            </w:r>
            <w:r>
              <w:tab/>
              <w:t>Why a less restrictive measure failed or was determined by staff to be inappropriate or impractical;</w:t>
            </w:r>
          </w:p>
          <w:p w14:paraId="4731077F" w14:textId="77777777" w:rsidR="00F86F06" w:rsidRDefault="00F86F06" w:rsidP="00F86F06">
            <w:pPr>
              <w:spacing w:before="120"/>
              <w:ind w:left="1332" w:hanging="360"/>
            </w:pPr>
            <w:r>
              <w:t>c)</w:t>
            </w:r>
            <w:r>
              <w:tab/>
              <w:t xml:space="preserve">The time the physical holding or seclusion began and the time the child was released; and </w:t>
            </w:r>
          </w:p>
          <w:p w14:paraId="3EF966AF" w14:textId="77777777" w:rsidR="007A18A5" w:rsidRDefault="00F86F06" w:rsidP="00F86F06">
            <w:pPr>
              <w:spacing w:before="120"/>
              <w:ind w:left="1332" w:hanging="360"/>
            </w:pPr>
            <w:r>
              <w:t>d)</w:t>
            </w:r>
            <w:r>
              <w:tab/>
              <w:t>A brief record of the child’s behavioral and physical status.</w:t>
            </w:r>
          </w:p>
        </w:tc>
      </w:tr>
      <w:tr w:rsidR="007A18A5" w14:paraId="38CC6BAB" w14:textId="77777777" w:rsidTr="00BF08FF">
        <w:trPr>
          <w:cantSplit/>
        </w:trPr>
        <w:tc>
          <w:tcPr>
            <w:tcW w:w="2988" w:type="dxa"/>
          </w:tcPr>
          <w:p w14:paraId="71FD68A4" w14:textId="77777777" w:rsidR="007A18A5" w:rsidRPr="007A18A5" w:rsidRDefault="007A18A5" w:rsidP="00781A4B"/>
        </w:tc>
        <w:tc>
          <w:tcPr>
            <w:tcW w:w="11628" w:type="dxa"/>
          </w:tcPr>
          <w:p w14:paraId="21A457E3" w14:textId="77777777" w:rsidR="00F86F06" w:rsidRPr="00E724CE" w:rsidRDefault="00F86F06" w:rsidP="00B736AA">
            <w:pPr>
              <w:spacing w:before="120"/>
              <w:ind w:left="972" w:hanging="360"/>
            </w:pPr>
            <w:r>
              <w:t>2.</w:t>
            </w:r>
            <w:r>
              <w:tab/>
            </w:r>
            <w:r w:rsidR="00E724CE">
              <w:t xml:space="preserve">Attached, as </w:t>
            </w:r>
            <w:r w:rsidR="00E724CE" w:rsidRPr="00044894">
              <w:t>Appendix A</w:t>
            </w:r>
            <w:r w:rsidR="00044894" w:rsidRPr="00044894">
              <w:t xml:space="preserve">, is </w:t>
            </w:r>
            <w:r w:rsidR="00B736AA">
              <w:t>NLS</w:t>
            </w:r>
            <w:r w:rsidR="00E724CE" w:rsidRPr="00044894">
              <w:t xml:space="preserve"> School District’s</w:t>
            </w:r>
            <w:r w:rsidRPr="00F86F06">
              <w:t xml:space="preserve"> forms used to document the use of physical holding or seclusion.</w:t>
            </w:r>
          </w:p>
        </w:tc>
      </w:tr>
      <w:tr w:rsidR="00F86F06" w14:paraId="2E789C39" w14:textId="77777777" w:rsidTr="00BF08FF">
        <w:trPr>
          <w:cantSplit/>
        </w:trPr>
        <w:tc>
          <w:tcPr>
            <w:tcW w:w="2988" w:type="dxa"/>
          </w:tcPr>
          <w:p w14:paraId="154B4E8C" w14:textId="77777777" w:rsidR="00F86F06" w:rsidRPr="007A18A5" w:rsidRDefault="00F86F06" w:rsidP="00E17F80">
            <w:pPr>
              <w:spacing w:before="480"/>
            </w:pPr>
            <w:r w:rsidRPr="00F86F06">
              <w:lastRenderedPageBreak/>
              <w:t xml:space="preserve">Requirement found at </w:t>
            </w:r>
            <w:r w:rsidR="00A92738">
              <w:t>Minnesota Statutes, section</w:t>
            </w:r>
            <w:r w:rsidRPr="00F86F06">
              <w:t xml:space="preserve"> 125A.0942, </w:t>
            </w:r>
            <w:r w:rsidR="007F1A84">
              <w:t>Subdivision</w:t>
            </w:r>
            <w:r w:rsidRPr="00F86F06">
              <w:t xml:space="preserve"> 1</w:t>
            </w:r>
            <w:r w:rsidR="00366BC5">
              <w:t>(a)</w:t>
            </w:r>
            <w:r w:rsidRPr="00F86F06">
              <w:t>(</w:t>
            </w:r>
            <w:r w:rsidR="00E17F80">
              <w:t>4</w:t>
            </w:r>
            <w:r w:rsidRPr="00F86F06">
              <w:t>)(i</w:t>
            </w:r>
            <w:r>
              <w:t>)</w:t>
            </w:r>
          </w:p>
        </w:tc>
        <w:tc>
          <w:tcPr>
            <w:tcW w:w="11628" w:type="dxa"/>
          </w:tcPr>
          <w:p w14:paraId="05111905" w14:textId="77777777" w:rsidR="00F86F06" w:rsidRPr="00F86F06" w:rsidRDefault="00F86F06" w:rsidP="000725FE">
            <w:pPr>
              <w:spacing w:before="120"/>
              <w:ind w:left="619" w:hanging="360"/>
              <w:rPr>
                <w:b/>
              </w:rPr>
            </w:pPr>
            <w:r w:rsidRPr="00F86F06">
              <w:rPr>
                <w:b/>
              </w:rPr>
              <w:t>B.</w:t>
            </w:r>
            <w:r w:rsidRPr="00F86F06">
              <w:rPr>
                <w:b/>
              </w:rPr>
              <w:tab/>
              <w:t>Post-use debriefings, consistent w</w:t>
            </w:r>
            <w:r w:rsidR="00366BC5">
              <w:rPr>
                <w:b/>
              </w:rPr>
              <w:t>ith documentation requirements:</w:t>
            </w:r>
          </w:p>
          <w:p w14:paraId="7BF98537" w14:textId="77777777" w:rsidR="00F86F06" w:rsidRPr="00086692" w:rsidRDefault="00F86F06" w:rsidP="00720628">
            <w:pPr>
              <w:spacing w:before="120"/>
              <w:ind w:left="972" w:hanging="360"/>
            </w:pPr>
            <w:r>
              <w:t>1.</w:t>
            </w:r>
            <w:r>
              <w:tab/>
              <w:t>Each time physical holding or seclusion is used, the staff person who implemented or oversaw the physical holding or seclusion shall conduct a post-use debriefing with</w:t>
            </w:r>
            <w:r w:rsidR="00720628" w:rsidRPr="00720628">
              <w:t xml:space="preserve"> </w:t>
            </w:r>
            <w:r w:rsidR="00720628" w:rsidRPr="006251BB">
              <w:t>the building administrator, case manager, and staff involved in the incident</w:t>
            </w:r>
            <w:r w:rsidRPr="006251BB">
              <w:t xml:space="preserve">, </w:t>
            </w:r>
            <w:r w:rsidR="00720628" w:rsidRPr="006251BB">
              <w:t>within 2 school days</w:t>
            </w:r>
            <w:r w:rsidR="00720628">
              <w:t xml:space="preserve"> </w:t>
            </w:r>
            <w:r w:rsidR="00366BC5" w:rsidRPr="00366BC5">
              <w:t>after</w:t>
            </w:r>
            <w:r w:rsidRPr="00366BC5">
              <w:t xml:space="preserve"> </w:t>
            </w:r>
            <w:r>
              <w:t>the incident concludes</w:t>
            </w:r>
            <w:r w:rsidR="00FD4F1C">
              <w:t>.</w:t>
            </w:r>
          </w:p>
        </w:tc>
      </w:tr>
      <w:tr w:rsidR="00F86F06" w14:paraId="5246ACB0" w14:textId="77777777" w:rsidTr="00BF08FF">
        <w:trPr>
          <w:cantSplit/>
        </w:trPr>
        <w:tc>
          <w:tcPr>
            <w:tcW w:w="2988" w:type="dxa"/>
          </w:tcPr>
          <w:p w14:paraId="640DF951" w14:textId="77777777" w:rsidR="00F86F06" w:rsidRPr="007A18A5" w:rsidRDefault="00F86F06" w:rsidP="00781A4B"/>
        </w:tc>
        <w:tc>
          <w:tcPr>
            <w:tcW w:w="11628" w:type="dxa"/>
          </w:tcPr>
          <w:p w14:paraId="072284A0" w14:textId="77777777" w:rsidR="00F86F06" w:rsidRDefault="00F86F06" w:rsidP="00720628">
            <w:pPr>
              <w:spacing w:before="120"/>
              <w:ind w:left="972" w:hanging="360"/>
            </w:pPr>
            <w:r w:rsidRPr="00F86F06">
              <w:t>2.</w:t>
            </w:r>
            <w:r w:rsidRPr="00F86F06">
              <w:tab/>
              <w:t>The post-use debriefing will review the following requirements to ensure the physical holding or seclusion was used appropriately</w:t>
            </w:r>
            <w:r w:rsidR="00720628">
              <w:t>:</w:t>
            </w:r>
          </w:p>
        </w:tc>
      </w:tr>
      <w:tr w:rsidR="00F86F06" w14:paraId="71DB11B1" w14:textId="77777777" w:rsidTr="00BF08FF">
        <w:trPr>
          <w:cantSplit/>
        </w:trPr>
        <w:tc>
          <w:tcPr>
            <w:tcW w:w="2988" w:type="dxa"/>
          </w:tcPr>
          <w:p w14:paraId="7C5BCF79" w14:textId="77777777" w:rsidR="00F86F06" w:rsidRPr="007A18A5" w:rsidRDefault="00F86F06" w:rsidP="006A5555">
            <w:pPr>
              <w:spacing w:before="120"/>
            </w:pPr>
            <w:r w:rsidRPr="00F86F06">
              <w:t xml:space="preserve">Requirement found at </w:t>
            </w:r>
            <w:r w:rsidR="00A92738">
              <w:t>Minnesota Statutes, section</w:t>
            </w:r>
            <w:r w:rsidRPr="00F86F06">
              <w:t xml:space="preserve"> 125A.0942, </w:t>
            </w:r>
            <w:r w:rsidR="007F1A84">
              <w:t>Subdivision</w:t>
            </w:r>
            <w:r w:rsidRPr="00F86F06">
              <w:t xml:space="preserve"> 3(a)</w:t>
            </w:r>
            <w:r>
              <w:rPr>
                <w:rStyle w:val="FootnoteReference"/>
              </w:rPr>
              <w:footnoteReference w:id="9"/>
            </w:r>
          </w:p>
        </w:tc>
        <w:tc>
          <w:tcPr>
            <w:tcW w:w="11628" w:type="dxa"/>
          </w:tcPr>
          <w:p w14:paraId="6933589B" w14:textId="77777777" w:rsidR="00F86F06" w:rsidRPr="00720628" w:rsidRDefault="00F86F06" w:rsidP="006A1FBA">
            <w:pPr>
              <w:spacing w:before="120"/>
              <w:ind w:left="1332" w:hanging="360"/>
            </w:pPr>
            <w:r w:rsidRPr="00720628">
              <w:t>a)</w:t>
            </w:r>
            <w:r w:rsidRPr="00720628">
              <w:tab/>
              <w:t>Whether the physical holding or seclusion was used in an emergency.</w:t>
            </w:r>
          </w:p>
        </w:tc>
      </w:tr>
      <w:tr w:rsidR="00F86F06" w14:paraId="7053576B" w14:textId="77777777" w:rsidTr="00BF08FF">
        <w:trPr>
          <w:cantSplit/>
          <w:trHeight w:val="1185"/>
        </w:trPr>
        <w:tc>
          <w:tcPr>
            <w:tcW w:w="2988" w:type="dxa"/>
          </w:tcPr>
          <w:p w14:paraId="7C4295E7" w14:textId="77777777" w:rsidR="00F86F06" w:rsidRPr="007A18A5" w:rsidRDefault="00A92738" w:rsidP="006A5555">
            <w:pPr>
              <w:spacing w:before="120"/>
            </w:pPr>
            <w:r>
              <w:t>Requirement found at Minnesota Statutes, section 125A.0942, Subdivision. 3(a)(1)</w:t>
            </w:r>
            <w:r>
              <w:rPr>
                <w:rStyle w:val="FootnoteReference"/>
              </w:rPr>
              <w:footnoteReference w:id="10"/>
            </w:r>
          </w:p>
        </w:tc>
        <w:tc>
          <w:tcPr>
            <w:tcW w:w="11628" w:type="dxa"/>
          </w:tcPr>
          <w:p w14:paraId="217DC09F" w14:textId="77777777" w:rsidR="00A92738" w:rsidRPr="00A92738" w:rsidRDefault="00A92738" w:rsidP="00A92738">
            <w:pPr>
              <w:spacing w:before="120"/>
              <w:ind w:left="1332" w:hanging="360"/>
              <w:rPr>
                <w:i/>
              </w:rPr>
            </w:pPr>
            <w:r>
              <w:t>b)</w:t>
            </w:r>
            <w:r>
              <w:tab/>
            </w:r>
            <w:r w:rsidRPr="00720628">
              <w:t>Whether the physical holding or seclusion was the least intrusive intervention that effectively responds to the emergency.</w:t>
            </w:r>
          </w:p>
        </w:tc>
      </w:tr>
      <w:tr w:rsidR="00A92738" w14:paraId="7325B354" w14:textId="77777777" w:rsidTr="00BF08FF">
        <w:trPr>
          <w:cantSplit/>
          <w:trHeight w:val="930"/>
        </w:trPr>
        <w:tc>
          <w:tcPr>
            <w:tcW w:w="2988" w:type="dxa"/>
          </w:tcPr>
          <w:p w14:paraId="484DA4E6" w14:textId="77777777" w:rsidR="00A92738" w:rsidRDefault="00A92738" w:rsidP="006A5555">
            <w:pPr>
              <w:spacing w:before="120"/>
            </w:pPr>
            <w:r>
              <w:t xml:space="preserve">Requirement found at Minnesota Statutes, section 125A.0942, </w:t>
            </w:r>
            <w:r w:rsidR="007F1A84">
              <w:t>Subdivision</w:t>
            </w:r>
            <w:r>
              <w:t xml:space="preserve"> 3(a)(2)</w:t>
            </w:r>
            <w:r>
              <w:rPr>
                <w:rStyle w:val="FootnoteReference"/>
              </w:rPr>
              <w:footnoteReference w:id="11"/>
            </w:r>
          </w:p>
        </w:tc>
        <w:tc>
          <w:tcPr>
            <w:tcW w:w="11628" w:type="dxa"/>
          </w:tcPr>
          <w:p w14:paraId="65BBDD4D" w14:textId="77777777" w:rsidR="00A92738" w:rsidRDefault="00A92738" w:rsidP="00A92738">
            <w:pPr>
              <w:spacing w:before="120"/>
              <w:ind w:left="1332" w:hanging="360"/>
            </w:pPr>
            <w:r>
              <w:t>c)</w:t>
            </w:r>
            <w:r>
              <w:tab/>
            </w:r>
            <w:r w:rsidRPr="00720628">
              <w:t>Whether the physical holding or seclusion was used to discipline a noncompliant child.</w:t>
            </w:r>
          </w:p>
        </w:tc>
      </w:tr>
      <w:tr w:rsidR="00F86F06" w14:paraId="534E3D2C" w14:textId="77777777" w:rsidTr="00BF08FF">
        <w:trPr>
          <w:cantSplit/>
        </w:trPr>
        <w:tc>
          <w:tcPr>
            <w:tcW w:w="2988" w:type="dxa"/>
          </w:tcPr>
          <w:p w14:paraId="085D8DFD" w14:textId="77777777" w:rsidR="00F86F06" w:rsidRPr="007A18A5" w:rsidRDefault="00A92738" w:rsidP="006A5555">
            <w:pPr>
              <w:spacing w:before="120"/>
            </w:pPr>
            <w:r>
              <w:t xml:space="preserve">Requirement found at Minn. Stat. § 125A.0942, </w:t>
            </w:r>
            <w:r w:rsidR="007F1A84">
              <w:t>Subdivision</w:t>
            </w:r>
            <w:r>
              <w:t xml:space="preserve"> 3(a)(3)</w:t>
            </w:r>
            <w:r>
              <w:rPr>
                <w:rStyle w:val="FootnoteReference"/>
              </w:rPr>
              <w:footnoteReference w:id="12"/>
            </w:r>
          </w:p>
        </w:tc>
        <w:tc>
          <w:tcPr>
            <w:tcW w:w="11628" w:type="dxa"/>
          </w:tcPr>
          <w:p w14:paraId="081CC8C1" w14:textId="77777777" w:rsidR="00F86F06" w:rsidRPr="0054209A" w:rsidRDefault="0054209A" w:rsidP="0054209A">
            <w:pPr>
              <w:spacing w:before="120"/>
              <w:ind w:left="1332" w:hanging="360"/>
              <w:rPr>
                <w:i/>
              </w:rPr>
            </w:pPr>
            <w:r>
              <w:t>d)</w:t>
            </w:r>
            <w:r>
              <w:tab/>
            </w:r>
            <w:r w:rsidRPr="00720628">
              <w:t>Whether the physical holding or seclusion ended when the threat of harm ended and the staff determined that the child could safely return to the classroom or activity.</w:t>
            </w:r>
          </w:p>
        </w:tc>
      </w:tr>
      <w:tr w:rsidR="00F86F06" w14:paraId="69A80D83" w14:textId="77777777" w:rsidTr="00BF08FF">
        <w:trPr>
          <w:cantSplit/>
        </w:trPr>
        <w:tc>
          <w:tcPr>
            <w:tcW w:w="2988" w:type="dxa"/>
          </w:tcPr>
          <w:p w14:paraId="7B8DAF80" w14:textId="77777777" w:rsidR="00F86F06" w:rsidRPr="007A18A5" w:rsidRDefault="00A92738" w:rsidP="006A5555">
            <w:pPr>
              <w:spacing w:before="120"/>
            </w:pPr>
            <w:r>
              <w:lastRenderedPageBreak/>
              <w:t xml:space="preserve">Requirement found at Minn. Stat. § 125A.0942, </w:t>
            </w:r>
            <w:r w:rsidR="007F1A84">
              <w:t>Subdivision</w:t>
            </w:r>
            <w:r>
              <w:t xml:space="preserve"> 3(a)(4)</w:t>
            </w:r>
            <w:r>
              <w:rPr>
                <w:rStyle w:val="FootnoteReference"/>
              </w:rPr>
              <w:footnoteReference w:id="13"/>
            </w:r>
          </w:p>
        </w:tc>
        <w:tc>
          <w:tcPr>
            <w:tcW w:w="11628" w:type="dxa"/>
          </w:tcPr>
          <w:p w14:paraId="0592BEA2" w14:textId="77777777" w:rsidR="00F86F06" w:rsidRPr="0054209A" w:rsidRDefault="0054209A" w:rsidP="0054209A">
            <w:pPr>
              <w:spacing w:before="120"/>
              <w:ind w:left="1332" w:hanging="360"/>
              <w:rPr>
                <w:i/>
              </w:rPr>
            </w:pPr>
            <w:r>
              <w:t>e)</w:t>
            </w:r>
            <w:r>
              <w:tab/>
            </w:r>
            <w:r w:rsidRPr="00720628">
              <w:t>Whether the staff directly observed the child while physical holding or seclusion was being used.</w:t>
            </w:r>
          </w:p>
        </w:tc>
      </w:tr>
      <w:tr w:rsidR="00F86F06" w14:paraId="206A0101" w14:textId="77777777" w:rsidTr="00BF08FF">
        <w:trPr>
          <w:cantSplit/>
        </w:trPr>
        <w:tc>
          <w:tcPr>
            <w:tcW w:w="2988" w:type="dxa"/>
          </w:tcPr>
          <w:p w14:paraId="6F1B516C" w14:textId="77777777" w:rsidR="00F86F06" w:rsidRPr="007A18A5" w:rsidRDefault="00A92738" w:rsidP="006A5555">
            <w:pPr>
              <w:spacing w:before="120"/>
            </w:pPr>
            <w:r>
              <w:t xml:space="preserve">Requirement found at Minn. Stat. § 125A.0942, </w:t>
            </w:r>
            <w:r w:rsidR="007F1A84">
              <w:t>Subdivision</w:t>
            </w:r>
            <w:r>
              <w:t xml:space="preserve"> 3(a)(5)</w:t>
            </w:r>
            <w:r>
              <w:rPr>
                <w:rStyle w:val="FootnoteReference"/>
              </w:rPr>
              <w:footnoteReference w:id="14"/>
            </w:r>
          </w:p>
        </w:tc>
        <w:tc>
          <w:tcPr>
            <w:tcW w:w="11628" w:type="dxa"/>
          </w:tcPr>
          <w:p w14:paraId="060F9F96" w14:textId="77777777" w:rsidR="00F86F06" w:rsidRPr="0054209A" w:rsidRDefault="0054209A" w:rsidP="0054209A">
            <w:pPr>
              <w:spacing w:before="120"/>
              <w:ind w:left="1332" w:hanging="360"/>
              <w:rPr>
                <w:i/>
              </w:rPr>
            </w:pPr>
            <w:r>
              <w:t>f)</w:t>
            </w:r>
            <w:r>
              <w:tab/>
            </w:r>
            <w:r w:rsidRPr="00720628">
              <w:t>Whether the documentation was completed correctly.</w:t>
            </w:r>
          </w:p>
        </w:tc>
      </w:tr>
      <w:tr w:rsidR="00F86F06" w14:paraId="3AB3BBD6" w14:textId="77777777" w:rsidTr="00BF08FF">
        <w:trPr>
          <w:cantSplit/>
        </w:trPr>
        <w:tc>
          <w:tcPr>
            <w:tcW w:w="2988" w:type="dxa"/>
          </w:tcPr>
          <w:p w14:paraId="1DB55018" w14:textId="77777777" w:rsidR="00F86F06" w:rsidRPr="007A18A5" w:rsidRDefault="00A92738" w:rsidP="006A5555">
            <w:pPr>
              <w:spacing w:before="120"/>
            </w:pPr>
            <w:r>
              <w:t xml:space="preserve">Requirement found at Minn. Stat. § 125A.0942, </w:t>
            </w:r>
            <w:r w:rsidR="007F1A84">
              <w:t>Subdivision</w:t>
            </w:r>
            <w:r>
              <w:t xml:space="preserve"> 2(b)</w:t>
            </w:r>
            <w:r w:rsidR="0054209A">
              <w:rPr>
                <w:rStyle w:val="FootnoteReference"/>
              </w:rPr>
              <w:footnoteReference w:id="15"/>
            </w:r>
            <w:r>
              <w:t xml:space="preserve"> and Minn. § 125A.0942, </w:t>
            </w:r>
            <w:r w:rsidR="007F1A84">
              <w:t>Subdivision</w:t>
            </w:r>
            <w:r>
              <w:t xml:space="preserve"> 2(f)</w:t>
            </w:r>
            <w:r w:rsidR="0054209A">
              <w:rPr>
                <w:rStyle w:val="FootnoteReference"/>
              </w:rPr>
              <w:footnoteReference w:id="16"/>
            </w:r>
          </w:p>
        </w:tc>
        <w:tc>
          <w:tcPr>
            <w:tcW w:w="11628" w:type="dxa"/>
          </w:tcPr>
          <w:p w14:paraId="4FCE5C32" w14:textId="77777777" w:rsidR="00F86F06" w:rsidRPr="0054209A" w:rsidRDefault="0054209A" w:rsidP="0054209A">
            <w:pPr>
              <w:spacing w:before="120"/>
              <w:ind w:left="1332" w:hanging="360"/>
              <w:rPr>
                <w:i/>
              </w:rPr>
            </w:pPr>
            <w:r>
              <w:t>g)</w:t>
            </w:r>
            <w:r>
              <w:tab/>
            </w:r>
            <w:r w:rsidRPr="00720628">
              <w:t>Whether the parents were properly notified.</w:t>
            </w:r>
          </w:p>
        </w:tc>
      </w:tr>
      <w:tr w:rsidR="00F86F06" w14:paraId="1E25B185" w14:textId="77777777" w:rsidTr="00BF08FF">
        <w:trPr>
          <w:cantSplit/>
        </w:trPr>
        <w:tc>
          <w:tcPr>
            <w:tcW w:w="2988" w:type="dxa"/>
          </w:tcPr>
          <w:p w14:paraId="1C39DA22" w14:textId="77777777" w:rsidR="00F86F06" w:rsidRPr="007A18A5" w:rsidRDefault="00A92738" w:rsidP="006A5555">
            <w:pPr>
              <w:spacing w:before="120"/>
            </w:pPr>
            <w:r>
              <w:t xml:space="preserve">Requirement found at Minn. Stat. § 125A.0942, </w:t>
            </w:r>
            <w:r w:rsidR="007F1A84">
              <w:t>Subdivision</w:t>
            </w:r>
            <w:r>
              <w:t xml:space="preserve"> 2(c)</w:t>
            </w:r>
            <w:r w:rsidR="0054209A">
              <w:rPr>
                <w:rStyle w:val="FootnoteReference"/>
              </w:rPr>
              <w:footnoteReference w:id="17"/>
            </w:r>
          </w:p>
        </w:tc>
        <w:tc>
          <w:tcPr>
            <w:tcW w:w="11628" w:type="dxa"/>
          </w:tcPr>
          <w:p w14:paraId="72721893" w14:textId="77777777" w:rsidR="00F86F06" w:rsidRPr="0054209A" w:rsidRDefault="0054209A" w:rsidP="0054209A">
            <w:pPr>
              <w:spacing w:before="120"/>
              <w:ind w:left="1332" w:hanging="360"/>
              <w:rPr>
                <w:i/>
              </w:rPr>
            </w:pPr>
            <w:r>
              <w:t>h)</w:t>
            </w:r>
            <w:r>
              <w:tab/>
            </w:r>
            <w:r w:rsidRPr="00720628">
              <w:t>Whether an IEP team meeting needs to be scheduled.</w:t>
            </w:r>
          </w:p>
        </w:tc>
      </w:tr>
      <w:tr w:rsidR="00F86F06" w14:paraId="1D979567" w14:textId="77777777" w:rsidTr="00BF08FF">
        <w:trPr>
          <w:cantSplit/>
        </w:trPr>
        <w:tc>
          <w:tcPr>
            <w:tcW w:w="2988" w:type="dxa"/>
          </w:tcPr>
          <w:p w14:paraId="2718075F" w14:textId="77777777" w:rsidR="00F86F06" w:rsidRPr="007A18A5" w:rsidRDefault="00A92738" w:rsidP="006A5555">
            <w:pPr>
              <w:spacing w:before="120"/>
            </w:pPr>
            <w:r>
              <w:lastRenderedPageBreak/>
              <w:t xml:space="preserve">Requirement found at Minn. Stat. § 125A.0942, </w:t>
            </w:r>
            <w:r w:rsidR="007F1A84">
              <w:t>Subdivision</w:t>
            </w:r>
            <w:r>
              <w:t xml:space="preserve"> 2(a)</w:t>
            </w:r>
            <w:r w:rsidR="0054209A">
              <w:rPr>
                <w:rStyle w:val="FootnoteReference"/>
              </w:rPr>
              <w:footnoteReference w:id="18"/>
            </w:r>
            <w:r>
              <w:t xml:space="preserve"> </w:t>
            </w:r>
          </w:p>
        </w:tc>
        <w:tc>
          <w:tcPr>
            <w:tcW w:w="11628" w:type="dxa"/>
          </w:tcPr>
          <w:p w14:paraId="5FDF88FF" w14:textId="77777777" w:rsidR="00F86F06" w:rsidRPr="0054209A" w:rsidRDefault="0054209A" w:rsidP="0054209A">
            <w:pPr>
              <w:spacing w:before="120"/>
              <w:ind w:left="1332" w:hanging="360"/>
              <w:rPr>
                <w:i/>
              </w:rPr>
            </w:pPr>
            <w:r>
              <w:t>i)</w:t>
            </w:r>
            <w:r>
              <w:tab/>
            </w:r>
            <w:r w:rsidRPr="00720628">
              <w:t>Whether the appropriate staff used physical holding or seclusion.</w:t>
            </w:r>
          </w:p>
        </w:tc>
      </w:tr>
      <w:tr w:rsidR="00F86F06" w14:paraId="3DE0D440" w14:textId="77777777" w:rsidTr="00BF08FF">
        <w:trPr>
          <w:cantSplit/>
        </w:trPr>
        <w:tc>
          <w:tcPr>
            <w:tcW w:w="2988" w:type="dxa"/>
          </w:tcPr>
          <w:p w14:paraId="5B4B4012" w14:textId="77777777" w:rsidR="00F86F06" w:rsidRPr="007A18A5" w:rsidRDefault="00A92738" w:rsidP="006A5555">
            <w:pPr>
              <w:spacing w:before="120"/>
            </w:pPr>
            <w:r>
              <w:t xml:space="preserve">Requirement found at Minn. Stat. § 125A.0942, </w:t>
            </w:r>
            <w:r w:rsidR="007F1A84">
              <w:t>Subdivision</w:t>
            </w:r>
            <w:r>
              <w:t xml:space="preserve"> 5</w:t>
            </w:r>
          </w:p>
        </w:tc>
        <w:tc>
          <w:tcPr>
            <w:tcW w:w="11628" w:type="dxa"/>
          </w:tcPr>
          <w:p w14:paraId="70E5E075" w14:textId="77777777" w:rsidR="00F86F06" w:rsidRPr="0054209A" w:rsidRDefault="0054209A" w:rsidP="0054209A">
            <w:pPr>
              <w:spacing w:before="120"/>
              <w:ind w:left="1332" w:hanging="360"/>
              <w:rPr>
                <w:i/>
              </w:rPr>
            </w:pPr>
            <w:r>
              <w:t>j)</w:t>
            </w:r>
            <w:r>
              <w:tab/>
            </w:r>
            <w:r w:rsidRPr="00F32622">
              <w:t>Whether the staff that used physical holding or seclusion was appropriately trained.</w:t>
            </w:r>
          </w:p>
        </w:tc>
      </w:tr>
      <w:tr w:rsidR="00F86F06" w14:paraId="62B97BB6" w14:textId="77777777" w:rsidTr="00BF08FF">
        <w:trPr>
          <w:cantSplit/>
        </w:trPr>
        <w:tc>
          <w:tcPr>
            <w:tcW w:w="2988" w:type="dxa"/>
          </w:tcPr>
          <w:p w14:paraId="753B7CE1" w14:textId="77777777" w:rsidR="00F86F06" w:rsidRPr="007A18A5" w:rsidRDefault="00F86F06" w:rsidP="00781A4B"/>
        </w:tc>
        <w:tc>
          <w:tcPr>
            <w:tcW w:w="11628" w:type="dxa"/>
          </w:tcPr>
          <w:p w14:paraId="0632B795" w14:textId="77777777" w:rsidR="00F86F06" w:rsidRPr="0054209A" w:rsidRDefault="0054209A" w:rsidP="00B736AA">
            <w:pPr>
              <w:spacing w:before="120"/>
              <w:ind w:left="972" w:hanging="360"/>
              <w:rPr>
                <w:i/>
              </w:rPr>
            </w:pPr>
            <w:r>
              <w:t>3.</w:t>
            </w:r>
            <w:r>
              <w:tab/>
            </w:r>
            <w:r w:rsidRPr="00F32622">
              <w:t xml:space="preserve">If the post-use debriefing determines the physical holding or seclusion </w:t>
            </w:r>
            <w:r w:rsidR="00720628" w:rsidRPr="00F32622">
              <w:t>was not used appropriately</w:t>
            </w:r>
            <w:r w:rsidR="00720628" w:rsidRPr="00044894">
              <w:t xml:space="preserve">, </w:t>
            </w:r>
            <w:r w:rsidR="00B736AA">
              <w:t>NLS</w:t>
            </w:r>
            <w:r w:rsidR="00720628" w:rsidRPr="00044894">
              <w:t xml:space="preserve"> </w:t>
            </w:r>
            <w:r w:rsidRPr="00044894">
              <w:t xml:space="preserve">School </w:t>
            </w:r>
            <w:r w:rsidR="00720628" w:rsidRPr="00044894">
              <w:t>District</w:t>
            </w:r>
            <w:r w:rsidR="00720628" w:rsidRPr="00F32622">
              <w:t xml:space="preserve"> </w:t>
            </w:r>
            <w:r w:rsidRPr="00F32622">
              <w:t xml:space="preserve">will ensure immediate corrective action is </w:t>
            </w:r>
            <w:r w:rsidRPr="006251BB">
              <w:t>taken, such</w:t>
            </w:r>
            <w:r w:rsidR="00BF08FF" w:rsidRPr="006251BB">
              <w:t xml:space="preserve"> as immediate retraining of the staff that made the error and reviewing procedures with all staff.</w:t>
            </w:r>
          </w:p>
        </w:tc>
      </w:tr>
      <w:tr w:rsidR="00F86F06" w14:paraId="34CCB5F3" w14:textId="77777777" w:rsidTr="00BF08FF">
        <w:trPr>
          <w:cantSplit/>
        </w:trPr>
        <w:tc>
          <w:tcPr>
            <w:tcW w:w="2988" w:type="dxa"/>
          </w:tcPr>
          <w:p w14:paraId="00CBD1E2" w14:textId="77777777" w:rsidR="00F86F06" w:rsidRPr="007A18A5" w:rsidRDefault="0054209A" w:rsidP="006A5555">
            <w:pPr>
              <w:spacing w:before="120"/>
            </w:pPr>
            <w:r>
              <w:t xml:space="preserve">Requirement found at Minn. Stat. § 125A.0942, </w:t>
            </w:r>
            <w:r w:rsidR="007F1A84">
              <w:t>Subdivision</w:t>
            </w:r>
            <w:r>
              <w:t xml:space="preserve"> 1(b)</w:t>
            </w:r>
            <w:r w:rsidR="00FD0CA8">
              <w:rPr>
                <w:rStyle w:val="FootnoteReference"/>
              </w:rPr>
              <w:footnoteReference w:id="19"/>
            </w:r>
          </w:p>
        </w:tc>
        <w:tc>
          <w:tcPr>
            <w:tcW w:w="11628" w:type="dxa"/>
          </w:tcPr>
          <w:p w14:paraId="263F79A2" w14:textId="77777777" w:rsidR="00FD0CA8" w:rsidRPr="00FD0CA8" w:rsidRDefault="00FF1F42" w:rsidP="000725FE">
            <w:pPr>
              <w:spacing w:before="120"/>
              <w:ind w:left="619" w:hanging="360"/>
              <w:rPr>
                <w:b/>
              </w:rPr>
            </w:pPr>
            <w:r>
              <w:rPr>
                <w:b/>
              </w:rPr>
              <w:t>C.</w:t>
            </w:r>
            <w:r>
              <w:rPr>
                <w:b/>
              </w:rPr>
              <w:tab/>
              <w:t>Oversight committee</w:t>
            </w:r>
          </w:p>
          <w:p w14:paraId="6C2A0DF9" w14:textId="77777777" w:rsidR="00FD0CA8" w:rsidRPr="00044894" w:rsidRDefault="00F32622" w:rsidP="00FD0CA8">
            <w:pPr>
              <w:spacing w:before="120"/>
              <w:ind w:left="972" w:hanging="360"/>
            </w:pPr>
            <w:r>
              <w:t>1.</w:t>
            </w:r>
            <w:r>
              <w:tab/>
            </w:r>
            <w:r w:rsidR="00B736AA">
              <w:t>NLS</w:t>
            </w:r>
            <w:r w:rsidR="00FD0CA8" w:rsidRPr="00044894">
              <w:t xml:space="preserve"> School </w:t>
            </w:r>
            <w:r w:rsidR="002306F9" w:rsidRPr="00044894">
              <w:t xml:space="preserve">District </w:t>
            </w:r>
            <w:r w:rsidR="00FD0CA8" w:rsidRPr="00044894">
              <w:t>publicly identifies the following oversight committee members</w:t>
            </w:r>
            <w:r w:rsidRPr="00044894">
              <w:t>:</w:t>
            </w:r>
          </w:p>
          <w:p w14:paraId="2466F1CC" w14:textId="77777777" w:rsidR="00FD0CA8" w:rsidRPr="00B736AA" w:rsidRDefault="00FD0CA8" w:rsidP="00FD0CA8">
            <w:pPr>
              <w:spacing w:before="120"/>
              <w:ind w:left="1332" w:hanging="360"/>
            </w:pPr>
            <w:r w:rsidRPr="00B736AA">
              <w:t>a)</w:t>
            </w:r>
            <w:r w:rsidRPr="00B736AA">
              <w:tab/>
            </w:r>
            <w:r w:rsidR="00B736AA" w:rsidRPr="00B736AA">
              <w:t>Deb Hanson</w:t>
            </w:r>
            <w:r w:rsidR="00BF08FF" w:rsidRPr="00B736AA">
              <w:t xml:space="preserve">, </w:t>
            </w:r>
            <w:r w:rsidR="00044894" w:rsidRPr="00B736AA">
              <w:t>school psychologist</w:t>
            </w:r>
            <w:r w:rsidRPr="00B736AA">
              <w:t>;</w:t>
            </w:r>
          </w:p>
          <w:p w14:paraId="1C56E35F" w14:textId="77777777" w:rsidR="00FD0CA8" w:rsidRPr="00B736AA" w:rsidRDefault="00F32622" w:rsidP="00FD0CA8">
            <w:pPr>
              <w:spacing w:before="120"/>
              <w:ind w:left="1332" w:hanging="360"/>
            </w:pPr>
            <w:r w:rsidRPr="00B736AA">
              <w:t>b)</w:t>
            </w:r>
            <w:r w:rsidRPr="00B736AA">
              <w:tab/>
            </w:r>
            <w:r w:rsidR="00B736AA" w:rsidRPr="00B736AA">
              <w:t>Paula Turnquist</w:t>
            </w:r>
            <w:r w:rsidRPr="00B736AA">
              <w:t xml:space="preserve">, </w:t>
            </w:r>
            <w:r w:rsidR="00FD0CA8" w:rsidRPr="00B736AA">
              <w:t>expert in positive behavior intervention;</w:t>
            </w:r>
          </w:p>
          <w:p w14:paraId="4C5D7932" w14:textId="77777777" w:rsidR="00FD0CA8" w:rsidRPr="00B736AA" w:rsidRDefault="00F32622" w:rsidP="00FD0CA8">
            <w:pPr>
              <w:spacing w:before="120"/>
              <w:ind w:left="1332" w:hanging="360"/>
            </w:pPr>
            <w:r w:rsidRPr="00B736AA">
              <w:t>c)</w:t>
            </w:r>
            <w:r w:rsidRPr="00B736AA">
              <w:tab/>
            </w:r>
            <w:r w:rsidR="00CB233F">
              <w:t>Erin Hoffman</w:t>
            </w:r>
            <w:r w:rsidRPr="00B736AA">
              <w:t xml:space="preserve">, </w:t>
            </w:r>
            <w:r w:rsidR="00FD0CA8" w:rsidRPr="00B736AA">
              <w:t>special education administrator;</w:t>
            </w:r>
          </w:p>
          <w:p w14:paraId="38FF4A28" w14:textId="3B111E5E" w:rsidR="00F86F06" w:rsidRDefault="00F32622" w:rsidP="00B736AA">
            <w:pPr>
              <w:spacing w:before="120"/>
              <w:ind w:left="1332" w:hanging="360"/>
            </w:pPr>
            <w:r w:rsidRPr="00B736AA">
              <w:t>d)</w:t>
            </w:r>
            <w:r w:rsidRPr="00B736AA">
              <w:tab/>
            </w:r>
            <w:r w:rsidR="00AA71A6">
              <w:t>Bonnie Spohn</w:t>
            </w:r>
            <w:r w:rsidR="00B736AA" w:rsidRPr="00B736AA">
              <w:t>,</w:t>
            </w:r>
            <w:r w:rsidRPr="00B736AA">
              <w:t xml:space="preserve"> </w:t>
            </w:r>
            <w:r w:rsidR="00FD0CA8" w:rsidRPr="00B736AA">
              <w:t>general education administrator;</w:t>
            </w:r>
          </w:p>
        </w:tc>
      </w:tr>
      <w:tr w:rsidR="00F86F06" w14:paraId="1D7D9B7F" w14:textId="77777777" w:rsidTr="00BF08FF">
        <w:trPr>
          <w:cantSplit/>
        </w:trPr>
        <w:tc>
          <w:tcPr>
            <w:tcW w:w="2988" w:type="dxa"/>
          </w:tcPr>
          <w:p w14:paraId="2C6D07D1" w14:textId="77777777" w:rsidR="00F86F06" w:rsidRPr="007A18A5" w:rsidRDefault="0054209A" w:rsidP="006A5555">
            <w:pPr>
              <w:spacing w:before="120"/>
            </w:pPr>
            <w:r>
              <w:t xml:space="preserve">Requirement found at Minn. Stat. § 125A.0942, </w:t>
            </w:r>
            <w:r w:rsidR="007F1A84">
              <w:t>Subdivision</w:t>
            </w:r>
            <w:r w:rsidR="00E17F80">
              <w:t xml:space="preserve"> 1(a)(4</w:t>
            </w:r>
            <w:r>
              <w:t>)(ii)</w:t>
            </w:r>
            <w:r w:rsidR="00FD0CA8">
              <w:rPr>
                <w:rStyle w:val="FootnoteReference"/>
              </w:rPr>
              <w:footnoteReference w:id="20"/>
            </w:r>
          </w:p>
        </w:tc>
        <w:tc>
          <w:tcPr>
            <w:tcW w:w="11628" w:type="dxa"/>
          </w:tcPr>
          <w:p w14:paraId="6DD19CE9" w14:textId="77777777" w:rsidR="008812F7" w:rsidRPr="00FD0CA8" w:rsidRDefault="00F32622" w:rsidP="00B736AA">
            <w:pPr>
              <w:spacing w:before="120"/>
              <w:ind w:left="972" w:hanging="360"/>
            </w:pPr>
            <w:r>
              <w:t>2.</w:t>
            </w:r>
            <w:r>
              <w:tab/>
            </w:r>
            <w:r w:rsidR="00B736AA">
              <w:t>NLS</w:t>
            </w:r>
            <w:r w:rsidR="00FD0CA8" w:rsidRPr="00044894">
              <w:t xml:space="preserve"> </w:t>
            </w:r>
            <w:r w:rsidR="00FD0CA8" w:rsidRPr="006251BB">
              <w:t>School</w:t>
            </w:r>
            <w:r w:rsidRPr="006251BB">
              <w:t xml:space="preserve"> District</w:t>
            </w:r>
            <w:r w:rsidR="00FD0CA8" w:rsidRPr="006251BB">
              <w:t>’s oversi</w:t>
            </w:r>
            <w:r w:rsidRPr="006251BB">
              <w:t>ght committee meets quarterly.</w:t>
            </w:r>
          </w:p>
        </w:tc>
      </w:tr>
      <w:tr w:rsidR="00F86F06" w14:paraId="5FF9901B" w14:textId="77777777" w:rsidTr="00BF08FF">
        <w:trPr>
          <w:cantSplit/>
        </w:trPr>
        <w:tc>
          <w:tcPr>
            <w:tcW w:w="2988" w:type="dxa"/>
          </w:tcPr>
          <w:p w14:paraId="76C30C8F" w14:textId="77777777" w:rsidR="00F86F06" w:rsidRPr="007A18A5" w:rsidRDefault="0054209A" w:rsidP="006A5555">
            <w:pPr>
              <w:spacing w:before="120"/>
            </w:pPr>
            <w:r>
              <w:lastRenderedPageBreak/>
              <w:t>Requirement found at Minn. Stat. § 125A.</w:t>
            </w:r>
            <w:r w:rsidRPr="006A5555">
              <w:t>0942</w:t>
            </w:r>
            <w:r>
              <w:t xml:space="preserve">, </w:t>
            </w:r>
            <w:r w:rsidR="007F1A84">
              <w:t>Subdivision</w:t>
            </w:r>
            <w:r>
              <w:t xml:space="preserve"> (1)(a)</w:t>
            </w:r>
            <w:r w:rsidR="00573568">
              <w:t>(4)</w:t>
            </w:r>
            <w:r>
              <w:t>(ii)</w:t>
            </w:r>
          </w:p>
        </w:tc>
        <w:tc>
          <w:tcPr>
            <w:tcW w:w="11628" w:type="dxa"/>
          </w:tcPr>
          <w:p w14:paraId="33C5B758" w14:textId="77777777" w:rsidR="00FD0CA8" w:rsidRPr="00E92BBC" w:rsidRDefault="00F32622" w:rsidP="00C40C24">
            <w:pPr>
              <w:spacing w:before="120"/>
              <w:ind w:left="972" w:hanging="360"/>
              <w:rPr>
                <w:i/>
              </w:rPr>
            </w:pPr>
            <w:r>
              <w:t>3.</w:t>
            </w:r>
            <w:r>
              <w:tab/>
            </w:r>
            <w:r w:rsidR="00B736AA">
              <w:t>NLS</w:t>
            </w:r>
            <w:r w:rsidR="00FD0CA8" w:rsidRPr="00044894">
              <w:t xml:space="preserve"> School</w:t>
            </w:r>
            <w:r w:rsidRPr="00044894">
              <w:t xml:space="preserve"> District</w:t>
            </w:r>
            <w:r w:rsidR="00FD0CA8" w:rsidRPr="00044894">
              <w:t>’s</w:t>
            </w:r>
            <w:r w:rsidR="00FD0CA8">
              <w:t xml:space="preserve"> oversight comm</w:t>
            </w:r>
            <w:r>
              <w:t>ittee will review the following:</w:t>
            </w:r>
          </w:p>
          <w:p w14:paraId="43178C4D" w14:textId="77777777" w:rsidR="00FD0CA8" w:rsidRDefault="00FD0CA8" w:rsidP="00E92BBC">
            <w:pPr>
              <w:spacing w:before="120"/>
              <w:ind w:left="1332" w:hanging="360"/>
            </w:pPr>
            <w:r>
              <w:t>a)</w:t>
            </w:r>
            <w:r>
              <w:tab/>
              <w:t>The use of restrictive procedures based on patterns or problems indicated by similarities in the time of day, day of week, duration of the use of a restrictive procedure, the individuals involved, or other factors associated with the use of restrictive procedures;</w:t>
            </w:r>
          </w:p>
          <w:p w14:paraId="796E3DEF" w14:textId="77777777" w:rsidR="00FD0CA8" w:rsidRDefault="00FD0CA8" w:rsidP="00E92BBC">
            <w:pPr>
              <w:spacing w:before="120"/>
              <w:ind w:left="1332" w:hanging="360"/>
            </w:pPr>
            <w:r>
              <w:t>b)</w:t>
            </w:r>
            <w:r>
              <w:tab/>
              <w:t>The number of times a restrictive procedure is used school</w:t>
            </w:r>
            <w:r w:rsidR="00E92BBC">
              <w:t xml:space="preserve"> </w:t>
            </w:r>
            <w:r>
              <w:t>wide and for individual children;</w:t>
            </w:r>
          </w:p>
          <w:p w14:paraId="154B0378" w14:textId="77777777" w:rsidR="00FD0CA8" w:rsidRDefault="00FD0CA8" w:rsidP="00E92BBC">
            <w:pPr>
              <w:spacing w:before="120"/>
              <w:ind w:left="1332" w:hanging="360"/>
            </w:pPr>
            <w:r>
              <w:t>c)</w:t>
            </w:r>
            <w:r>
              <w:tab/>
              <w:t>The number and types of injuries, if any, resulting from the use of restrictive procedures;</w:t>
            </w:r>
          </w:p>
          <w:p w14:paraId="79D0DFFE" w14:textId="77777777" w:rsidR="00FD0CA8" w:rsidRDefault="00FD0CA8" w:rsidP="00E92BBC">
            <w:pPr>
              <w:spacing w:before="120"/>
              <w:ind w:left="1332" w:hanging="360"/>
            </w:pPr>
            <w:r>
              <w:t>d)</w:t>
            </w:r>
            <w:r>
              <w:tab/>
              <w:t>Whether restrictive procedures are used in nonemergency situations;</w:t>
            </w:r>
          </w:p>
          <w:p w14:paraId="5D2E0576" w14:textId="77777777" w:rsidR="00FD0CA8" w:rsidRDefault="00FD0CA8" w:rsidP="00E92BBC">
            <w:pPr>
              <w:spacing w:before="120"/>
              <w:ind w:left="1332" w:hanging="360"/>
            </w:pPr>
            <w:r>
              <w:t>e)</w:t>
            </w:r>
            <w:r>
              <w:tab/>
              <w:t xml:space="preserve">The need for additional staff training; and </w:t>
            </w:r>
          </w:p>
          <w:p w14:paraId="4994792D" w14:textId="77777777" w:rsidR="00F86F06" w:rsidRDefault="00FD0CA8" w:rsidP="00E92BBC">
            <w:pPr>
              <w:spacing w:before="120"/>
              <w:ind w:left="1332" w:hanging="360"/>
            </w:pPr>
            <w:r>
              <w:t>f)</w:t>
            </w:r>
            <w:r>
              <w:tab/>
              <w:t>Proposed actions to minimize the use of restrictive procedures.</w:t>
            </w:r>
          </w:p>
        </w:tc>
      </w:tr>
      <w:tr w:rsidR="00F86F06" w14:paraId="4879A31C" w14:textId="77777777" w:rsidTr="00BF08FF">
        <w:trPr>
          <w:cantSplit/>
        </w:trPr>
        <w:tc>
          <w:tcPr>
            <w:tcW w:w="2988" w:type="dxa"/>
          </w:tcPr>
          <w:p w14:paraId="041A5712" w14:textId="77777777" w:rsidR="00F86F06" w:rsidRPr="007A18A5" w:rsidRDefault="007F2C8D" w:rsidP="00573568">
            <w:pPr>
              <w:spacing w:before="120"/>
            </w:pPr>
            <w:r w:rsidRPr="007F2C8D">
              <w:t xml:space="preserve">Requirement found at Minn. Stat. § 125A.0942, </w:t>
            </w:r>
            <w:r w:rsidR="007F1A84">
              <w:t>Subdivision</w:t>
            </w:r>
            <w:r w:rsidRPr="007F2C8D">
              <w:t xml:space="preserve"> 1(a)(</w:t>
            </w:r>
            <w:r w:rsidR="00573568">
              <w:t>5</w:t>
            </w:r>
            <w:r w:rsidRPr="007F2C8D">
              <w:t xml:space="preserve">) and </w:t>
            </w:r>
            <w:r w:rsidR="007F1A84">
              <w:t>Subdivision</w:t>
            </w:r>
            <w:r w:rsidRPr="007F2C8D">
              <w:t xml:space="preserve"> 5</w:t>
            </w:r>
          </w:p>
        </w:tc>
        <w:tc>
          <w:tcPr>
            <w:tcW w:w="11628" w:type="dxa"/>
          </w:tcPr>
          <w:p w14:paraId="018AF94D" w14:textId="77777777" w:rsidR="007F2C8D" w:rsidRPr="00B92576" w:rsidRDefault="00BF08FF" w:rsidP="000A383D">
            <w:pPr>
              <w:spacing w:before="120"/>
              <w:ind w:left="342" w:hanging="342"/>
              <w:rPr>
                <w:b/>
              </w:rPr>
            </w:pPr>
            <w:r w:rsidRPr="00B92576">
              <w:rPr>
                <w:b/>
              </w:rPr>
              <w:t>V.</w:t>
            </w:r>
            <w:r w:rsidRPr="00B92576">
              <w:rPr>
                <w:b/>
              </w:rPr>
              <w:tab/>
            </w:r>
            <w:r w:rsidR="00B736AA">
              <w:rPr>
                <w:b/>
              </w:rPr>
              <w:t>NLS</w:t>
            </w:r>
            <w:r w:rsidR="007F2C8D" w:rsidRPr="00B92576">
              <w:rPr>
                <w:b/>
              </w:rPr>
              <w:t xml:space="preserve"> School </w:t>
            </w:r>
            <w:r w:rsidRPr="00B92576">
              <w:rPr>
                <w:b/>
              </w:rPr>
              <w:t xml:space="preserve">District </w:t>
            </w:r>
            <w:r w:rsidR="007F2C8D" w:rsidRPr="00B92576">
              <w:rPr>
                <w:b/>
              </w:rPr>
              <w:t>staff who use restrictive procedures, including paraprofessionals, received training in the follow</w:t>
            </w:r>
            <w:r w:rsidR="00366BC5" w:rsidRPr="00B92576">
              <w:rPr>
                <w:b/>
              </w:rPr>
              <w:t>ing skills and knowledge areas:</w:t>
            </w:r>
          </w:p>
          <w:p w14:paraId="4B8AB572" w14:textId="77777777" w:rsidR="007F2C8D" w:rsidRDefault="007F2C8D" w:rsidP="000A383D">
            <w:pPr>
              <w:ind w:left="612" w:hanging="360"/>
            </w:pPr>
            <w:r w:rsidRPr="007F2C8D">
              <w:rPr>
                <w:b/>
              </w:rPr>
              <w:t>A.</w:t>
            </w:r>
            <w:r w:rsidRPr="007F2C8D">
              <w:rPr>
                <w:b/>
              </w:rPr>
              <w:tab/>
              <w:t>Positive behavioral interventions</w:t>
            </w:r>
          </w:p>
          <w:p w14:paraId="235FB248" w14:textId="77777777" w:rsidR="007F2C8D" w:rsidRPr="006251BB" w:rsidRDefault="007F2C8D" w:rsidP="007F2C8D">
            <w:pPr>
              <w:spacing w:before="120"/>
              <w:ind w:left="972" w:hanging="360"/>
            </w:pPr>
            <w:r w:rsidRPr="006251BB">
              <w:t>1.</w:t>
            </w:r>
            <w:r w:rsidRPr="006251BB">
              <w:tab/>
            </w:r>
            <w:r w:rsidR="00A6765F" w:rsidRPr="006251BB">
              <w:t>CPI Training- Enhanced</w:t>
            </w:r>
          </w:p>
          <w:p w14:paraId="29472742" w14:textId="77777777" w:rsidR="007F2C8D" w:rsidRPr="00A6765F" w:rsidRDefault="007F2C8D" w:rsidP="007F2C8D">
            <w:pPr>
              <w:ind w:left="972" w:hanging="360"/>
            </w:pPr>
            <w:r w:rsidRPr="006251BB">
              <w:t>2.</w:t>
            </w:r>
            <w:r w:rsidRPr="006251BB">
              <w:tab/>
            </w:r>
            <w:r w:rsidR="00A6765F" w:rsidRPr="006251BB">
              <w:t>See attached “Restrictive Procedures Training Form”</w:t>
            </w:r>
          </w:p>
          <w:p w14:paraId="29B9E42C" w14:textId="77777777" w:rsidR="007F2C8D" w:rsidRPr="007F2C8D" w:rsidRDefault="007F2C8D" w:rsidP="000A383D">
            <w:pPr>
              <w:ind w:left="612" w:hanging="360"/>
              <w:rPr>
                <w:b/>
              </w:rPr>
            </w:pPr>
            <w:r w:rsidRPr="007F2C8D">
              <w:rPr>
                <w:b/>
              </w:rPr>
              <w:t>B.</w:t>
            </w:r>
            <w:r w:rsidRPr="007F2C8D">
              <w:rPr>
                <w:b/>
              </w:rPr>
              <w:tab/>
              <w:t>Communicative intent of behaviors</w:t>
            </w:r>
          </w:p>
          <w:p w14:paraId="5B73339D" w14:textId="77777777" w:rsidR="00A6765F" w:rsidRPr="006251BB" w:rsidRDefault="00A6765F" w:rsidP="00A6765F">
            <w:pPr>
              <w:spacing w:before="120"/>
              <w:ind w:left="972" w:hanging="360"/>
            </w:pPr>
            <w:r w:rsidRPr="006251BB">
              <w:t>1.</w:t>
            </w:r>
            <w:r w:rsidRPr="006251BB">
              <w:tab/>
              <w:t>CPI Training- Enhanced</w:t>
            </w:r>
          </w:p>
          <w:p w14:paraId="6D9000BF" w14:textId="77777777" w:rsidR="000A383D" w:rsidRDefault="00A6765F" w:rsidP="00A6765F">
            <w:pPr>
              <w:ind w:left="972" w:hanging="360"/>
            </w:pPr>
            <w:r w:rsidRPr="006251BB">
              <w:t>2.</w:t>
            </w:r>
            <w:r w:rsidRPr="006251BB">
              <w:tab/>
              <w:t>See attached “Restrictive Procedures Training Form”</w:t>
            </w:r>
          </w:p>
        </w:tc>
      </w:tr>
      <w:tr w:rsidR="000A383D" w14:paraId="4B5E62EB" w14:textId="77777777" w:rsidTr="00BF08FF">
        <w:trPr>
          <w:cantSplit/>
        </w:trPr>
        <w:tc>
          <w:tcPr>
            <w:tcW w:w="2988" w:type="dxa"/>
          </w:tcPr>
          <w:p w14:paraId="7D734F98" w14:textId="77777777" w:rsidR="000A383D" w:rsidRPr="007F2C8D" w:rsidRDefault="000A383D" w:rsidP="00781A4B"/>
        </w:tc>
        <w:tc>
          <w:tcPr>
            <w:tcW w:w="11628" w:type="dxa"/>
          </w:tcPr>
          <w:p w14:paraId="4BC18609" w14:textId="77777777" w:rsidR="000A383D" w:rsidRDefault="000A383D" w:rsidP="000A383D">
            <w:pPr>
              <w:spacing w:before="120"/>
              <w:ind w:left="619" w:hanging="360"/>
              <w:rPr>
                <w:b/>
              </w:rPr>
            </w:pPr>
            <w:r>
              <w:rPr>
                <w:b/>
              </w:rPr>
              <w:t>C.</w:t>
            </w:r>
            <w:r>
              <w:rPr>
                <w:b/>
              </w:rPr>
              <w:tab/>
              <w:t>Relationship building</w:t>
            </w:r>
          </w:p>
          <w:p w14:paraId="5A3FDF02" w14:textId="77777777" w:rsidR="00A6765F" w:rsidRPr="006251BB" w:rsidRDefault="00A6765F" w:rsidP="00A6765F">
            <w:pPr>
              <w:spacing w:before="120"/>
              <w:ind w:left="972" w:hanging="360"/>
            </w:pPr>
            <w:r w:rsidRPr="006251BB">
              <w:t>1.</w:t>
            </w:r>
            <w:r w:rsidRPr="006251BB">
              <w:tab/>
              <w:t>CPI Training- Enhanced</w:t>
            </w:r>
          </w:p>
          <w:p w14:paraId="5F5B4477" w14:textId="77777777" w:rsidR="000A383D" w:rsidRPr="000A383D" w:rsidRDefault="00A6765F" w:rsidP="00A6765F">
            <w:pPr>
              <w:ind w:left="972" w:hanging="360"/>
            </w:pPr>
            <w:r w:rsidRPr="006251BB">
              <w:t>2.</w:t>
            </w:r>
            <w:r w:rsidRPr="006251BB">
              <w:tab/>
              <w:t>See attached “Restrictive Procedures Training Form”</w:t>
            </w:r>
          </w:p>
        </w:tc>
      </w:tr>
      <w:tr w:rsidR="000A383D" w14:paraId="3A34C8BF" w14:textId="77777777" w:rsidTr="00BF08FF">
        <w:trPr>
          <w:cantSplit/>
        </w:trPr>
        <w:tc>
          <w:tcPr>
            <w:tcW w:w="2988" w:type="dxa"/>
          </w:tcPr>
          <w:p w14:paraId="7F05BB77" w14:textId="77777777" w:rsidR="000A383D" w:rsidRPr="007F2C8D" w:rsidRDefault="000A383D" w:rsidP="00781A4B"/>
        </w:tc>
        <w:tc>
          <w:tcPr>
            <w:tcW w:w="11628" w:type="dxa"/>
          </w:tcPr>
          <w:p w14:paraId="19F5CC3A" w14:textId="77777777" w:rsidR="000A383D" w:rsidRDefault="000A383D" w:rsidP="000A383D">
            <w:pPr>
              <w:spacing w:before="120"/>
              <w:ind w:left="619" w:hanging="360"/>
              <w:rPr>
                <w:b/>
              </w:rPr>
            </w:pPr>
            <w:r w:rsidRPr="000A383D">
              <w:rPr>
                <w:b/>
              </w:rPr>
              <w:t>D.</w:t>
            </w:r>
            <w:r w:rsidRPr="000A383D">
              <w:rPr>
                <w:b/>
              </w:rPr>
              <w:tab/>
              <w:t>Alternatives to restrictive procedures, including techniques to identify events and environmental factors that may escalate behavior</w:t>
            </w:r>
          </w:p>
          <w:p w14:paraId="05A89AA0" w14:textId="77777777" w:rsidR="00A6765F" w:rsidRPr="006251BB" w:rsidRDefault="00A6765F" w:rsidP="00A6765F">
            <w:pPr>
              <w:spacing w:before="120"/>
              <w:ind w:left="972" w:hanging="360"/>
            </w:pPr>
            <w:r w:rsidRPr="006251BB">
              <w:t>1.</w:t>
            </w:r>
            <w:r w:rsidRPr="006251BB">
              <w:tab/>
              <w:t>CPI Training- Enhanced</w:t>
            </w:r>
          </w:p>
          <w:p w14:paraId="30409F87" w14:textId="77777777" w:rsidR="000A383D" w:rsidRPr="000A383D" w:rsidRDefault="00A6765F" w:rsidP="00A6765F">
            <w:pPr>
              <w:ind w:left="972" w:hanging="360"/>
            </w:pPr>
            <w:r w:rsidRPr="006251BB">
              <w:t>2.</w:t>
            </w:r>
            <w:r w:rsidRPr="006251BB">
              <w:tab/>
              <w:t>See attached “Restrictive Procedures Training Form”</w:t>
            </w:r>
          </w:p>
        </w:tc>
      </w:tr>
      <w:tr w:rsidR="000A383D" w14:paraId="0BBCFE22" w14:textId="77777777" w:rsidTr="00BF08FF">
        <w:trPr>
          <w:cantSplit/>
        </w:trPr>
        <w:tc>
          <w:tcPr>
            <w:tcW w:w="2988" w:type="dxa"/>
          </w:tcPr>
          <w:p w14:paraId="160624E6" w14:textId="77777777" w:rsidR="000A383D" w:rsidRPr="007F2C8D" w:rsidRDefault="000A383D" w:rsidP="00781A4B"/>
        </w:tc>
        <w:tc>
          <w:tcPr>
            <w:tcW w:w="11628" w:type="dxa"/>
          </w:tcPr>
          <w:p w14:paraId="04C25969" w14:textId="77777777" w:rsidR="000A383D" w:rsidRDefault="00380612" w:rsidP="00380612">
            <w:pPr>
              <w:spacing w:before="120"/>
              <w:ind w:left="619" w:hanging="360"/>
              <w:rPr>
                <w:b/>
              </w:rPr>
            </w:pPr>
            <w:r>
              <w:rPr>
                <w:b/>
              </w:rPr>
              <w:t>E.</w:t>
            </w:r>
            <w:r>
              <w:rPr>
                <w:b/>
              </w:rPr>
              <w:tab/>
              <w:t>De-Escalation methods</w:t>
            </w:r>
          </w:p>
          <w:p w14:paraId="2EECBA0F" w14:textId="77777777" w:rsidR="00A6765F" w:rsidRPr="006251BB" w:rsidRDefault="00A6765F" w:rsidP="00A6765F">
            <w:pPr>
              <w:spacing w:before="120"/>
              <w:ind w:left="972" w:hanging="360"/>
            </w:pPr>
            <w:r w:rsidRPr="006251BB">
              <w:t>1.</w:t>
            </w:r>
            <w:r w:rsidRPr="006251BB">
              <w:tab/>
              <w:t>CPI Training- Enhanced</w:t>
            </w:r>
          </w:p>
          <w:p w14:paraId="4AAA8BAB" w14:textId="77777777" w:rsidR="00380612" w:rsidRPr="00380612" w:rsidRDefault="00A6765F" w:rsidP="00A6765F">
            <w:pPr>
              <w:ind w:left="972" w:hanging="360"/>
            </w:pPr>
            <w:r w:rsidRPr="006251BB">
              <w:t>2.</w:t>
            </w:r>
            <w:r w:rsidRPr="006251BB">
              <w:tab/>
              <w:t>See attached “Restrictive Procedures Training Form”</w:t>
            </w:r>
          </w:p>
        </w:tc>
      </w:tr>
      <w:tr w:rsidR="00380612" w14:paraId="0F73F513" w14:textId="77777777" w:rsidTr="00BF08FF">
        <w:trPr>
          <w:cantSplit/>
        </w:trPr>
        <w:tc>
          <w:tcPr>
            <w:tcW w:w="2988" w:type="dxa"/>
          </w:tcPr>
          <w:p w14:paraId="6C6E1E1D" w14:textId="77777777" w:rsidR="00380612" w:rsidRPr="007F2C8D" w:rsidRDefault="00380612" w:rsidP="00781A4B"/>
        </w:tc>
        <w:tc>
          <w:tcPr>
            <w:tcW w:w="11628" w:type="dxa"/>
          </w:tcPr>
          <w:p w14:paraId="57862E7A" w14:textId="77777777" w:rsidR="00380612" w:rsidRDefault="00380612" w:rsidP="00380612">
            <w:pPr>
              <w:spacing w:before="120"/>
              <w:ind w:left="619" w:hanging="360"/>
            </w:pPr>
            <w:r>
              <w:rPr>
                <w:b/>
              </w:rPr>
              <w:t>F. Standards for using restrictive procedures only in an emergency</w:t>
            </w:r>
          </w:p>
          <w:p w14:paraId="51B1E68B" w14:textId="77777777" w:rsidR="00A6765F" w:rsidRPr="006251BB" w:rsidRDefault="00A6765F" w:rsidP="00A6765F">
            <w:pPr>
              <w:spacing w:before="120"/>
              <w:ind w:left="972" w:hanging="360"/>
            </w:pPr>
            <w:r w:rsidRPr="006251BB">
              <w:t>1.</w:t>
            </w:r>
            <w:r w:rsidRPr="006251BB">
              <w:tab/>
              <w:t>CPI Training- Enhanced</w:t>
            </w:r>
          </w:p>
          <w:p w14:paraId="30E655BD" w14:textId="77777777" w:rsidR="00380612" w:rsidRPr="00380612" w:rsidRDefault="00A6765F" w:rsidP="00A6765F">
            <w:pPr>
              <w:ind w:left="972" w:hanging="360"/>
            </w:pPr>
            <w:r w:rsidRPr="006251BB">
              <w:t>2.</w:t>
            </w:r>
            <w:r w:rsidRPr="006251BB">
              <w:tab/>
              <w:t>See attached “Restrictive Procedures Training Form”</w:t>
            </w:r>
          </w:p>
        </w:tc>
      </w:tr>
      <w:tr w:rsidR="00380612" w14:paraId="4EC3AAE5" w14:textId="77777777" w:rsidTr="00BF08FF">
        <w:trPr>
          <w:cantSplit/>
        </w:trPr>
        <w:tc>
          <w:tcPr>
            <w:tcW w:w="2988" w:type="dxa"/>
          </w:tcPr>
          <w:p w14:paraId="6E8DA354" w14:textId="77777777" w:rsidR="00380612" w:rsidRPr="007F2C8D" w:rsidRDefault="00380612" w:rsidP="00781A4B"/>
        </w:tc>
        <w:tc>
          <w:tcPr>
            <w:tcW w:w="11628" w:type="dxa"/>
          </w:tcPr>
          <w:p w14:paraId="4ABFCE04" w14:textId="77777777" w:rsidR="00380612" w:rsidRDefault="00380612" w:rsidP="00380612">
            <w:pPr>
              <w:spacing w:before="120"/>
              <w:ind w:left="619" w:hanging="360"/>
            </w:pPr>
            <w:r>
              <w:rPr>
                <w:b/>
              </w:rPr>
              <w:t>G.</w:t>
            </w:r>
            <w:r>
              <w:rPr>
                <w:b/>
              </w:rPr>
              <w:tab/>
              <w:t>Obtaining emergency medical assistance</w:t>
            </w:r>
          </w:p>
          <w:p w14:paraId="3B4F5D13" w14:textId="77777777" w:rsidR="00A6765F" w:rsidRPr="006251BB" w:rsidRDefault="00A6765F" w:rsidP="00A6765F">
            <w:pPr>
              <w:spacing w:before="120"/>
              <w:ind w:left="972" w:hanging="360"/>
            </w:pPr>
            <w:r w:rsidRPr="006251BB">
              <w:t>1.</w:t>
            </w:r>
            <w:r w:rsidRPr="006251BB">
              <w:tab/>
              <w:t>CPI Training- Enhanced</w:t>
            </w:r>
          </w:p>
          <w:p w14:paraId="6EB271C6" w14:textId="77777777" w:rsidR="00380612" w:rsidRPr="00380612" w:rsidRDefault="00A6765F" w:rsidP="00A6765F">
            <w:pPr>
              <w:ind w:left="972" w:hanging="360"/>
            </w:pPr>
            <w:r w:rsidRPr="006251BB">
              <w:t>2.</w:t>
            </w:r>
            <w:r w:rsidRPr="006251BB">
              <w:tab/>
              <w:t>See attached “Restrictive Procedures Training Form”</w:t>
            </w:r>
          </w:p>
        </w:tc>
      </w:tr>
      <w:tr w:rsidR="00380612" w14:paraId="465A80C7" w14:textId="77777777" w:rsidTr="00BF08FF">
        <w:trPr>
          <w:cantSplit/>
        </w:trPr>
        <w:tc>
          <w:tcPr>
            <w:tcW w:w="2988" w:type="dxa"/>
          </w:tcPr>
          <w:p w14:paraId="437FF7AC" w14:textId="77777777" w:rsidR="00380612" w:rsidRPr="007F2C8D" w:rsidRDefault="00380612" w:rsidP="00781A4B"/>
        </w:tc>
        <w:tc>
          <w:tcPr>
            <w:tcW w:w="11628" w:type="dxa"/>
          </w:tcPr>
          <w:p w14:paraId="1F4D4B37" w14:textId="77777777" w:rsidR="00380612" w:rsidRDefault="00380612" w:rsidP="00380612">
            <w:pPr>
              <w:spacing w:before="120"/>
              <w:ind w:left="619" w:hanging="360"/>
            </w:pPr>
            <w:r>
              <w:rPr>
                <w:b/>
              </w:rPr>
              <w:t>H.</w:t>
            </w:r>
            <w:r>
              <w:rPr>
                <w:b/>
              </w:rPr>
              <w:tab/>
              <w:t>The physiological and psychological impact of physical holding and seclusion</w:t>
            </w:r>
          </w:p>
          <w:p w14:paraId="734B4CA0" w14:textId="77777777" w:rsidR="00A6765F" w:rsidRPr="006251BB" w:rsidRDefault="00A6765F" w:rsidP="00A6765F">
            <w:pPr>
              <w:spacing w:before="120"/>
              <w:ind w:left="972" w:hanging="360"/>
            </w:pPr>
            <w:r w:rsidRPr="006251BB">
              <w:t>1.</w:t>
            </w:r>
            <w:r w:rsidRPr="006251BB">
              <w:tab/>
              <w:t>CPI Training- Enhanced</w:t>
            </w:r>
          </w:p>
          <w:p w14:paraId="2AC7998D" w14:textId="77777777" w:rsidR="00380612" w:rsidRPr="00380612" w:rsidRDefault="00A6765F" w:rsidP="00A6765F">
            <w:pPr>
              <w:ind w:left="972" w:hanging="360"/>
            </w:pPr>
            <w:r w:rsidRPr="006251BB">
              <w:t>2.</w:t>
            </w:r>
            <w:r w:rsidRPr="006251BB">
              <w:tab/>
              <w:t>See attached “Restrictive Procedures Training Form”</w:t>
            </w:r>
          </w:p>
        </w:tc>
      </w:tr>
      <w:tr w:rsidR="00380612" w14:paraId="4A61C2E7" w14:textId="77777777" w:rsidTr="00BF08FF">
        <w:trPr>
          <w:cantSplit/>
        </w:trPr>
        <w:tc>
          <w:tcPr>
            <w:tcW w:w="2988" w:type="dxa"/>
          </w:tcPr>
          <w:p w14:paraId="190B21DF" w14:textId="77777777" w:rsidR="00380612" w:rsidRPr="007F2C8D" w:rsidRDefault="00380612" w:rsidP="00781A4B"/>
        </w:tc>
        <w:tc>
          <w:tcPr>
            <w:tcW w:w="11628" w:type="dxa"/>
          </w:tcPr>
          <w:p w14:paraId="5B1F17BD" w14:textId="77777777" w:rsidR="00380612" w:rsidRDefault="00380612" w:rsidP="00380612">
            <w:pPr>
              <w:spacing w:before="120"/>
              <w:ind w:left="619" w:hanging="360"/>
            </w:pPr>
            <w:r>
              <w:rPr>
                <w:b/>
              </w:rPr>
              <w:t>I.</w:t>
            </w:r>
            <w:r>
              <w:rPr>
                <w:b/>
              </w:rPr>
              <w:tab/>
              <w:t>Monitoring and responding to a child’s physical signs of distress when physical holding is being used</w:t>
            </w:r>
          </w:p>
          <w:p w14:paraId="52DEA28C" w14:textId="77777777" w:rsidR="00A6765F" w:rsidRPr="006251BB" w:rsidRDefault="00A6765F" w:rsidP="00A6765F">
            <w:pPr>
              <w:spacing w:before="120"/>
              <w:ind w:left="972" w:hanging="360"/>
            </w:pPr>
            <w:r w:rsidRPr="006251BB">
              <w:t>1.</w:t>
            </w:r>
            <w:r w:rsidRPr="006251BB">
              <w:tab/>
              <w:t>CPI Training- Enhanced</w:t>
            </w:r>
          </w:p>
          <w:p w14:paraId="420EBC7C" w14:textId="77777777" w:rsidR="00380612" w:rsidRPr="00380612" w:rsidRDefault="00A6765F" w:rsidP="00A6765F">
            <w:pPr>
              <w:ind w:left="972" w:hanging="360"/>
            </w:pPr>
            <w:r w:rsidRPr="006251BB">
              <w:t>2.</w:t>
            </w:r>
            <w:r w:rsidRPr="006251BB">
              <w:tab/>
              <w:t>See attached “Restrictive Procedures Training Form”</w:t>
            </w:r>
          </w:p>
        </w:tc>
      </w:tr>
      <w:tr w:rsidR="00380612" w14:paraId="6B1CA425" w14:textId="77777777" w:rsidTr="00BF08FF">
        <w:trPr>
          <w:cantSplit/>
        </w:trPr>
        <w:tc>
          <w:tcPr>
            <w:tcW w:w="2988" w:type="dxa"/>
          </w:tcPr>
          <w:p w14:paraId="237EFA4D" w14:textId="77777777" w:rsidR="00380612" w:rsidRPr="007F2C8D" w:rsidRDefault="00380612" w:rsidP="00781A4B"/>
        </w:tc>
        <w:tc>
          <w:tcPr>
            <w:tcW w:w="11628" w:type="dxa"/>
          </w:tcPr>
          <w:p w14:paraId="59552267" w14:textId="77777777" w:rsidR="00380612" w:rsidRDefault="00380612" w:rsidP="00380612">
            <w:pPr>
              <w:spacing w:before="120"/>
              <w:ind w:left="619" w:hanging="360"/>
            </w:pPr>
            <w:r>
              <w:rPr>
                <w:b/>
              </w:rPr>
              <w:t>J.</w:t>
            </w:r>
            <w:r>
              <w:rPr>
                <w:b/>
              </w:rPr>
              <w:tab/>
              <w:t>Recognizing the symptoms of and interventions that may cause positional asphyxia when physical holding is used</w:t>
            </w:r>
          </w:p>
          <w:p w14:paraId="3215BFBB" w14:textId="77777777" w:rsidR="00A6765F" w:rsidRPr="006251BB" w:rsidRDefault="00A6765F" w:rsidP="00A6765F">
            <w:pPr>
              <w:spacing w:before="120"/>
              <w:ind w:left="972" w:hanging="360"/>
            </w:pPr>
            <w:r w:rsidRPr="006251BB">
              <w:t>1.</w:t>
            </w:r>
            <w:r w:rsidRPr="006251BB">
              <w:tab/>
              <w:t>CPI Training- Enhanced</w:t>
            </w:r>
          </w:p>
          <w:p w14:paraId="07693B82" w14:textId="77777777" w:rsidR="00380612" w:rsidRPr="00380612" w:rsidRDefault="00A6765F" w:rsidP="00A6765F">
            <w:pPr>
              <w:ind w:left="972" w:hanging="360"/>
            </w:pPr>
            <w:r w:rsidRPr="006251BB">
              <w:t>2.</w:t>
            </w:r>
            <w:r w:rsidRPr="006251BB">
              <w:tab/>
              <w:t>See attached “Restrictive Procedures Training Form”</w:t>
            </w:r>
          </w:p>
        </w:tc>
      </w:tr>
      <w:tr w:rsidR="00380612" w14:paraId="415C9E99" w14:textId="77777777" w:rsidTr="00BF08FF">
        <w:trPr>
          <w:cantSplit/>
        </w:trPr>
        <w:tc>
          <w:tcPr>
            <w:tcW w:w="2988" w:type="dxa"/>
          </w:tcPr>
          <w:p w14:paraId="44D208F1" w14:textId="77777777" w:rsidR="00380612" w:rsidRPr="007F2C8D" w:rsidRDefault="00380612" w:rsidP="00781A4B"/>
        </w:tc>
        <w:tc>
          <w:tcPr>
            <w:tcW w:w="11628" w:type="dxa"/>
          </w:tcPr>
          <w:p w14:paraId="48ADD5CC" w14:textId="77777777" w:rsidR="00380612" w:rsidRDefault="00380612" w:rsidP="00380612">
            <w:pPr>
              <w:spacing w:before="120"/>
              <w:ind w:left="619" w:hanging="360"/>
            </w:pPr>
            <w:r>
              <w:rPr>
                <w:b/>
              </w:rPr>
              <w:t>K.</w:t>
            </w:r>
            <w:r>
              <w:rPr>
                <w:b/>
              </w:rPr>
              <w:tab/>
              <w:t>District policies and procedures for timely reporting and documenting each incident involving use of a restrictive procedure; and</w:t>
            </w:r>
          </w:p>
          <w:p w14:paraId="4FEFE18E" w14:textId="77777777" w:rsidR="00A6765F" w:rsidRPr="006251BB" w:rsidRDefault="00A6765F" w:rsidP="00A6765F">
            <w:pPr>
              <w:spacing w:before="120"/>
              <w:ind w:left="972" w:hanging="360"/>
            </w:pPr>
            <w:r w:rsidRPr="006251BB">
              <w:t>1.</w:t>
            </w:r>
            <w:r w:rsidRPr="006251BB">
              <w:tab/>
              <w:t>CPI Trainers will include training with power point on policies and procedures for timely reporting and documenting each incident involving use of a restricted procedure.</w:t>
            </w:r>
          </w:p>
          <w:p w14:paraId="40ACD463" w14:textId="77777777" w:rsidR="00380612" w:rsidRPr="00380612" w:rsidRDefault="00A6765F" w:rsidP="00A6765F">
            <w:pPr>
              <w:ind w:left="972" w:hanging="360"/>
            </w:pPr>
            <w:r w:rsidRPr="006251BB">
              <w:t>2.</w:t>
            </w:r>
            <w:r w:rsidRPr="006251BB">
              <w:tab/>
              <w:t>See attached “Restrictive Procedures Training Form”</w:t>
            </w:r>
          </w:p>
        </w:tc>
      </w:tr>
      <w:tr w:rsidR="00380612" w14:paraId="620D8BA6" w14:textId="77777777" w:rsidTr="00BF08FF">
        <w:trPr>
          <w:cantSplit/>
        </w:trPr>
        <w:tc>
          <w:tcPr>
            <w:tcW w:w="2988" w:type="dxa"/>
          </w:tcPr>
          <w:p w14:paraId="193D3C1C" w14:textId="77777777" w:rsidR="00380612" w:rsidRPr="007F2C8D" w:rsidRDefault="00380612" w:rsidP="00781A4B"/>
        </w:tc>
        <w:tc>
          <w:tcPr>
            <w:tcW w:w="11628" w:type="dxa"/>
          </w:tcPr>
          <w:p w14:paraId="5D37C08F" w14:textId="77777777" w:rsidR="00380612" w:rsidRDefault="00380612" w:rsidP="00380612">
            <w:pPr>
              <w:spacing w:before="120"/>
              <w:ind w:left="619" w:hanging="360"/>
            </w:pPr>
            <w:r>
              <w:rPr>
                <w:b/>
              </w:rPr>
              <w:t>L.</w:t>
            </w:r>
            <w:r>
              <w:rPr>
                <w:b/>
              </w:rPr>
              <w:tab/>
              <w:t>Schoolwide programs on positive behavior strategies</w:t>
            </w:r>
          </w:p>
          <w:p w14:paraId="3EE3053E" w14:textId="77777777" w:rsidR="00A6765F" w:rsidRPr="006251BB" w:rsidRDefault="00A6765F" w:rsidP="00A6765F">
            <w:pPr>
              <w:spacing w:before="120"/>
              <w:ind w:left="972" w:hanging="360"/>
            </w:pPr>
            <w:r w:rsidRPr="006251BB">
              <w:t>1.</w:t>
            </w:r>
            <w:r w:rsidRPr="006251BB">
              <w:tab/>
              <w:t>CPI Trainers will include training with power point on school-wide programs on positive behavior strategies.</w:t>
            </w:r>
          </w:p>
          <w:p w14:paraId="264CE674" w14:textId="77777777" w:rsidR="00A6765F" w:rsidRPr="00A6765F" w:rsidRDefault="00A6765F" w:rsidP="00A6765F">
            <w:pPr>
              <w:ind w:left="972" w:hanging="360"/>
            </w:pPr>
            <w:r w:rsidRPr="006251BB">
              <w:t>2.</w:t>
            </w:r>
            <w:r w:rsidRPr="006251BB">
              <w:tab/>
              <w:t>See attached “Restrictive Procedures Training Form”</w:t>
            </w:r>
          </w:p>
          <w:p w14:paraId="6F31BC31" w14:textId="77777777" w:rsidR="00380612" w:rsidRPr="00380612" w:rsidRDefault="00380612" w:rsidP="00380612">
            <w:pPr>
              <w:ind w:left="972" w:hanging="360"/>
            </w:pPr>
          </w:p>
        </w:tc>
      </w:tr>
      <w:tr w:rsidR="00380612" w14:paraId="1897C3CD" w14:textId="77777777" w:rsidTr="00BF08FF">
        <w:trPr>
          <w:cantSplit/>
        </w:trPr>
        <w:tc>
          <w:tcPr>
            <w:tcW w:w="2988" w:type="dxa"/>
          </w:tcPr>
          <w:p w14:paraId="3CB35637" w14:textId="77777777" w:rsidR="00380612" w:rsidRPr="007F2C8D" w:rsidRDefault="006A5555" w:rsidP="006A5555">
            <w:pPr>
              <w:spacing w:before="120"/>
            </w:pPr>
            <w:r w:rsidRPr="006A5555">
              <w:t xml:space="preserve">Prohibitions found at Minn. Stat. § 125A.0942, </w:t>
            </w:r>
            <w:r w:rsidR="007F1A84">
              <w:t>Subdivision</w:t>
            </w:r>
            <w:r w:rsidRPr="006A5555">
              <w:t xml:space="preserve"> 4(1-9)</w:t>
            </w:r>
          </w:p>
        </w:tc>
        <w:tc>
          <w:tcPr>
            <w:tcW w:w="11628" w:type="dxa"/>
          </w:tcPr>
          <w:p w14:paraId="46FF5FEF" w14:textId="77777777" w:rsidR="006A5555" w:rsidRPr="006A5555" w:rsidRDefault="006A5555" w:rsidP="006A5555">
            <w:pPr>
              <w:spacing w:before="120"/>
              <w:ind w:left="342" w:hanging="342"/>
              <w:rPr>
                <w:b/>
              </w:rPr>
            </w:pPr>
            <w:r w:rsidRPr="006A5555">
              <w:rPr>
                <w:b/>
              </w:rPr>
              <w:t>V</w:t>
            </w:r>
            <w:r w:rsidR="000878B2">
              <w:rPr>
                <w:b/>
              </w:rPr>
              <w:t>I</w:t>
            </w:r>
            <w:r w:rsidR="00A6765F">
              <w:rPr>
                <w:b/>
              </w:rPr>
              <w:t>.</w:t>
            </w:r>
            <w:r w:rsidR="00A6765F">
              <w:rPr>
                <w:b/>
              </w:rPr>
              <w:tab/>
            </w:r>
            <w:r w:rsidR="00B736AA">
              <w:rPr>
                <w:b/>
              </w:rPr>
              <w:t>NLS</w:t>
            </w:r>
            <w:r w:rsidRPr="00044894">
              <w:rPr>
                <w:b/>
              </w:rPr>
              <w:t xml:space="preserve"> School </w:t>
            </w:r>
            <w:r w:rsidR="00A6765F" w:rsidRPr="00044894">
              <w:rPr>
                <w:b/>
              </w:rPr>
              <w:t>District</w:t>
            </w:r>
            <w:r w:rsidR="00A6765F">
              <w:rPr>
                <w:b/>
              </w:rPr>
              <w:t xml:space="preserve"> </w:t>
            </w:r>
            <w:r w:rsidRPr="006A5555">
              <w:rPr>
                <w:b/>
              </w:rPr>
              <w:t xml:space="preserve">will never use the following prohibited procedures on a child: </w:t>
            </w:r>
          </w:p>
          <w:p w14:paraId="4E103980" w14:textId="77777777" w:rsidR="006A5555" w:rsidRPr="006A5555" w:rsidRDefault="006A5555" w:rsidP="006A5555">
            <w:pPr>
              <w:spacing w:before="120"/>
              <w:ind w:left="619" w:hanging="360"/>
              <w:rPr>
                <w:b/>
              </w:rPr>
            </w:pPr>
            <w:r w:rsidRPr="006A5555">
              <w:rPr>
                <w:b/>
              </w:rPr>
              <w:t>A.</w:t>
            </w:r>
            <w:r w:rsidRPr="006A5555">
              <w:rPr>
                <w:b/>
              </w:rPr>
              <w:tab/>
              <w:t>Engaging in conduct prohibited under section 121A.58 (corporal punishment);</w:t>
            </w:r>
          </w:p>
          <w:p w14:paraId="5F7ACFFF" w14:textId="77777777" w:rsidR="006A5555" w:rsidRPr="006A5555" w:rsidRDefault="006A5555" w:rsidP="006A5555">
            <w:pPr>
              <w:spacing w:before="120"/>
              <w:ind w:left="619" w:hanging="360"/>
              <w:rPr>
                <w:b/>
              </w:rPr>
            </w:pPr>
            <w:r w:rsidRPr="006A5555">
              <w:rPr>
                <w:b/>
              </w:rPr>
              <w:t>B.</w:t>
            </w:r>
            <w:r w:rsidRPr="006A5555">
              <w:rPr>
                <w:b/>
              </w:rPr>
              <w:tab/>
              <w:t xml:space="preserve">Requiring a child to assume and maintain a specified physical position, activity, or posture that induces physical pain; </w:t>
            </w:r>
          </w:p>
          <w:p w14:paraId="058A4414" w14:textId="77777777" w:rsidR="006A5555" w:rsidRPr="006A5555" w:rsidRDefault="006A5555" w:rsidP="006A5555">
            <w:pPr>
              <w:spacing w:before="120"/>
              <w:ind w:left="619" w:hanging="360"/>
              <w:rPr>
                <w:b/>
              </w:rPr>
            </w:pPr>
            <w:r w:rsidRPr="006A5555">
              <w:rPr>
                <w:b/>
              </w:rPr>
              <w:t>C.</w:t>
            </w:r>
            <w:r w:rsidRPr="006A5555">
              <w:rPr>
                <w:b/>
              </w:rPr>
              <w:tab/>
              <w:t>Totally or partially restricting a child’s senses as punishment;</w:t>
            </w:r>
          </w:p>
          <w:p w14:paraId="24626FF6" w14:textId="77777777" w:rsidR="006A5555" w:rsidRPr="006A5555" w:rsidRDefault="006A5555" w:rsidP="006A5555">
            <w:pPr>
              <w:spacing w:before="120"/>
              <w:ind w:left="619" w:hanging="360"/>
              <w:rPr>
                <w:b/>
              </w:rPr>
            </w:pPr>
            <w:r w:rsidRPr="006A5555">
              <w:rPr>
                <w:b/>
              </w:rPr>
              <w:t>D.</w:t>
            </w:r>
            <w:r w:rsidRPr="006A5555">
              <w:rPr>
                <w:b/>
              </w:rPr>
              <w:tab/>
              <w:t>Presenting an intense sound, light, or other sensory stimuli using smell, taste, substance, or spray as punishment;</w:t>
            </w:r>
          </w:p>
          <w:p w14:paraId="6F6DE8C9" w14:textId="77777777" w:rsidR="006A5555" w:rsidRPr="006A5555" w:rsidRDefault="006A5555" w:rsidP="006A5555">
            <w:pPr>
              <w:spacing w:before="120"/>
              <w:ind w:left="619" w:hanging="360"/>
              <w:rPr>
                <w:b/>
              </w:rPr>
            </w:pPr>
            <w:r w:rsidRPr="006A5555">
              <w:rPr>
                <w:b/>
              </w:rPr>
              <w:t>E.</w:t>
            </w:r>
            <w:r w:rsidRPr="006A5555">
              <w:rPr>
                <w:b/>
              </w:rPr>
              <w:tab/>
              <w:t>Denying or restricting a child’s access to equipment and devices such as walkers, wheelchairs, hearing aids, and communication boards that facilitate the child’s functioning, except when temporarily removing the equipment or device is needed to prevent injury to the child or others or serious damage to the equipment or device, in which case the equipment or device shall be returned to the child as soon as possible;</w:t>
            </w:r>
          </w:p>
          <w:p w14:paraId="66885E9A" w14:textId="77777777" w:rsidR="006A5555" w:rsidRPr="006A5555" w:rsidRDefault="006A5555" w:rsidP="006A5555">
            <w:pPr>
              <w:spacing w:before="120"/>
              <w:ind w:left="619" w:hanging="360"/>
              <w:rPr>
                <w:b/>
              </w:rPr>
            </w:pPr>
            <w:r w:rsidRPr="006A5555">
              <w:rPr>
                <w:b/>
              </w:rPr>
              <w:t>F.</w:t>
            </w:r>
            <w:r w:rsidRPr="006A5555">
              <w:rPr>
                <w:b/>
              </w:rPr>
              <w:tab/>
              <w:t>Interacting with a child in a manner that constitutes sexual abuse, neglect, or physical abuse under section 626.556 (reporting of maltreatment of minors);</w:t>
            </w:r>
          </w:p>
          <w:p w14:paraId="18A23641" w14:textId="77777777" w:rsidR="006A5555" w:rsidRPr="006A5555" w:rsidRDefault="006A5555" w:rsidP="006A5555">
            <w:pPr>
              <w:spacing w:before="120"/>
              <w:ind w:left="619" w:hanging="360"/>
              <w:rPr>
                <w:b/>
              </w:rPr>
            </w:pPr>
            <w:r w:rsidRPr="006A5555">
              <w:rPr>
                <w:b/>
              </w:rPr>
              <w:t>G.</w:t>
            </w:r>
            <w:r w:rsidRPr="006A5555">
              <w:rPr>
                <w:b/>
              </w:rPr>
              <w:tab/>
              <w:t>Withholding regularly scheduled meals or water;</w:t>
            </w:r>
          </w:p>
          <w:p w14:paraId="22081C34" w14:textId="77777777" w:rsidR="006A5555" w:rsidRPr="006A5555" w:rsidRDefault="006A5555" w:rsidP="006A5555">
            <w:pPr>
              <w:spacing w:before="120"/>
              <w:ind w:left="619" w:hanging="360"/>
              <w:rPr>
                <w:b/>
              </w:rPr>
            </w:pPr>
            <w:r w:rsidRPr="006A5555">
              <w:rPr>
                <w:b/>
              </w:rPr>
              <w:t>H.</w:t>
            </w:r>
            <w:r w:rsidRPr="006A5555">
              <w:rPr>
                <w:b/>
              </w:rPr>
              <w:tab/>
              <w:t>Denying access to bathroom facilities; and</w:t>
            </w:r>
          </w:p>
          <w:p w14:paraId="2C2EC066" w14:textId="77777777" w:rsidR="00380612" w:rsidRDefault="006A5555" w:rsidP="006A5555">
            <w:pPr>
              <w:spacing w:before="120"/>
              <w:ind w:left="619" w:hanging="360"/>
              <w:rPr>
                <w:b/>
              </w:rPr>
            </w:pPr>
            <w:r w:rsidRPr="006A5555">
              <w:rPr>
                <w:b/>
              </w:rPr>
              <w:t>I.</w:t>
            </w:r>
            <w:r w:rsidRPr="006A5555">
              <w:rPr>
                <w:b/>
              </w:rPr>
              <w:tab/>
              <w:t>Physical holding that restricts or impairs a child’s ability to breathe, restricts or impairs a child’s ability to communicate distress, places pressure or weight on a child’s head, throat, neck, chest, lungs, sternum, diaphragm, back, or abdomen, or results in straddling a child’s torso.</w:t>
            </w:r>
          </w:p>
        </w:tc>
      </w:tr>
    </w:tbl>
    <w:p w14:paraId="113F5289" w14:textId="77777777" w:rsidR="00A40872" w:rsidRPr="00A40872" w:rsidRDefault="00A40872" w:rsidP="00FB6A4F"/>
    <w:sectPr w:rsidR="00A40872" w:rsidRPr="00A40872" w:rsidSect="00B2703E">
      <w:footerReference w:type="default" r:id="rId16"/>
      <w:foot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F062" w14:textId="77777777" w:rsidR="001112D0" w:rsidRDefault="001112D0" w:rsidP="00FB6A4F">
      <w:r>
        <w:separator/>
      </w:r>
    </w:p>
  </w:endnote>
  <w:endnote w:type="continuationSeparator" w:id="0">
    <w:p w14:paraId="1A8BF29F" w14:textId="77777777" w:rsidR="001112D0" w:rsidRDefault="001112D0" w:rsidP="00FB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7036" w14:textId="77777777" w:rsidR="00682D04" w:rsidRPr="00B2703E" w:rsidRDefault="00B2703E" w:rsidP="00B2703E">
    <w:pPr>
      <w:pStyle w:val="Footer"/>
      <w:jc w:val="center"/>
    </w:pPr>
    <w:r>
      <w:t xml:space="preserve">Page </w:t>
    </w:r>
    <w:r>
      <w:fldChar w:fldCharType="begin"/>
    </w:r>
    <w:r>
      <w:instrText xml:space="preserve"> PAGE   \* MERGEFORMAT </w:instrText>
    </w:r>
    <w:r>
      <w:fldChar w:fldCharType="separate"/>
    </w:r>
    <w:r w:rsidR="006826C7">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6B8B" w14:textId="77777777" w:rsidR="00682D04" w:rsidRPr="00B2703E" w:rsidRDefault="00B2703E" w:rsidP="00B2703E">
    <w:pPr>
      <w:pStyle w:val="Footer"/>
      <w:jc w:val="right"/>
      <w:rPr>
        <w:i/>
        <w:sz w:val="18"/>
      </w:rPr>
    </w:pPr>
    <w:r w:rsidRPr="00B2703E">
      <w:rPr>
        <w:i/>
        <w:sz w:val="18"/>
      </w:rPr>
      <w:t xml:space="preserve">Rev. </w:t>
    </w:r>
    <w:r w:rsidR="00FB5631">
      <w:rPr>
        <w:i/>
        <w:sz w:val="18"/>
      </w:rPr>
      <w:t>September</w:t>
    </w:r>
    <w:r w:rsidR="00C02B22">
      <w:rPr>
        <w:i/>
        <w:sz w:val="18"/>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2C23" w14:textId="77777777" w:rsidR="001112D0" w:rsidRDefault="001112D0" w:rsidP="00FB6A4F">
      <w:r>
        <w:separator/>
      </w:r>
    </w:p>
  </w:footnote>
  <w:footnote w:type="continuationSeparator" w:id="0">
    <w:p w14:paraId="408CCA1E" w14:textId="77777777" w:rsidR="001112D0" w:rsidRDefault="001112D0" w:rsidP="00FB6A4F">
      <w:r>
        <w:continuationSeparator/>
      </w:r>
    </w:p>
  </w:footnote>
  <w:footnote w:id="1">
    <w:p w14:paraId="0B58DD25" w14:textId="77777777" w:rsidR="00A316A9" w:rsidRDefault="00A316A9" w:rsidP="00FB6A4F">
      <w:pPr>
        <w:pStyle w:val="FootnoteText"/>
      </w:pPr>
      <w:r>
        <w:rPr>
          <w:rStyle w:val="FootnoteReference"/>
        </w:rPr>
        <w:footnoteRef/>
      </w:r>
      <w:r>
        <w:t xml:space="preserve"> </w:t>
      </w:r>
      <w:r w:rsidR="00113E01">
        <w:t>Italicized language will be found throughout this document and indicates guidance to assist the education community in completing a Restrictive Procedures Plan.</w:t>
      </w:r>
    </w:p>
  </w:footnote>
  <w:footnote w:id="2">
    <w:p w14:paraId="6B288811" w14:textId="77777777" w:rsidR="007A18A5" w:rsidRDefault="007A18A5" w:rsidP="007A18A5">
      <w:pPr>
        <w:pStyle w:val="FootnoteText"/>
      </w:pPr>
      <w:r>
        <w:rPr>
          <w:rStyle w:val="FootnoteReference"/>
        </w:rPr>
        <w:footnoteRef/>
      </w:r>
      <w:r>
        <w:t xml:space="preserve"> </w:t>
      </w:r>
      <w:r w:rsidR="00A92738">
        <w:t>Minnesota Statutes, section</w:t>
      </w:r>
      <w:r>
        <w:t xml:space="preserve"> 125A.0942, Subd. 3(a)(6)(i) requires the room to be at least six feet by five feet.</w:t>
      </w:r>
    </w:p>
  </w:footnote>
  <w:footnote w:id="3">
    <w:p w14:paraId="0CF8D3CA"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3(a)(6)(ii) requires the room to be well lit, well ventilated, adequately heated, and clean.</w:t>
      </w:r>
    </w:p>
  </w:footnote>
  <w:footnote w:id="4">
    <w:p w14:paraId="40E1972B"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3(a)(6)(iii) requires the room to have a window that allows staff to directly observe a child in seclusion.</w:t>
      </w:r>
    </w:p>
  </w:footnote>
  <w:footnote w:id="5">
    <w:p w14:paraId="29711B99"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3(a)(6)(iv) requires the room to have tamperproof fixtures, electrical switches located immediately outside the door, and secure ceilings.</w:t>
      </w:r>
    </w:p>
  </w:footnote>
  <w:footnote w:id="6">
    <w:p w14:paraId="733C814A"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3(a)(6)(v) requires the room to have doors that open out and are unlocked, locked with keyless locks that have immediate release mechanisms, or locked with locks that have immediate release mechanisms connected with a fire and emergency system.</w:t>
      </w:r>
    </w:p>
  </w:footnote>
  <w:footnote w:id="7">
    <w:p w14:paraId="7338E360"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3(a)(6)(vi) requires the room not to contain objects that a child may use to injure the child or others.</w:t>
      </w:r>
    </w:p>
  </w:footnote>
  <w:footnote w:id="8">
    <w:p w14:paraId="6877BE80" w14:textId="77777777" w:rsidR="003704FC" w:rsidRDefault="003704FC" w:rsidP="003704FC">
      <w:pPr>
        <w:pStyle w:val="FootnoteText"/>
      </w:pPr>
      <w:r>
        <w:rPr>
          <w:rStyle w:val="FootnoteReference"/>
        </w:rPr>
        <w:footnoteRef/>
      </w:r>
      <w:r>
        <w:t xml:space="preserve"> Minnesota Statutes, section</w:t>
      </w:r>
      <w:r w:rsidRPr="00BE4D6C">
        <w:t xml:space="preserve"> 125A.0942, Subd, 6 encourages school districts to establish effective school-wide systems of positive behavior interventions and supports.</w:t>
      </w:r>
    </w:p>
  </w:footnote>
  <w:footnote w:id="9">
    <w:p w14:paraId="54D4329A" w14:textId="77777777" w:rsidR="00F86F06" w:rsidRDefault="00F86F06">
      <w:pPr>
        <w:pStyle w:val="FootnoteText"/>
      </w:pPr>
      <w:r>
        <w:rPr>
          <w:rStyle w:val="FootnoteReference"/>
        </w:rPr>
        <w:footnoteRef/>
      </w:r>
      <w:r>
        <w:t xml:space="preserve"> </w:t>
      </w:r>
      <w:r w:rsidR="00A92738">
        <w:t>Minnesota Statutes, section</w:t>
      </w:r>
      <w:r w:rsidRPr="00F86F06">
        <w:t xml:space="preserve"> 125A.0942, Subd. 3(a) requires that restrictive procedures only be used in response to behavior that constitutes an emergency.</w:t>
      </w:r>
    </w:p>
  </w:footnote>
  <w:footnote w:id="10">
    <w:p w14:paraId="6BA632AE" w14:textId="77777777" w:rsidR="00A92738" w:rsidRDefault="00A92738">
      <w:pPr>
        <w:pStyle w:val="FootnoteText"/>
      </w:pPr>
      <w:r>
        <w:rPr>
          <w:rStyle w:val="FootnoteReference"/>
        </w:rPr>
        <w:footnoteRef/>
      </w:r>
      <w:r>
        <w:t xml:space="preserve"> </w:t>
      </w:r>
      <w:r w:rsidRPr="00A92738">
        <w:t>Minn. Stat. § 125A.0942, Subd. 3(a)(1) requires physical holding or seclusion be the least restrictive intervention that effectively responds to the emergency.</w:t>
      </w:r>
    </w:p>
  </w:footnote>
  <w:footnote w:id="11">
    <w:p w14:paraId="61F33D43" w14:textId="77777777" w:rsidR="00A92738" w:rsidRDefault="00A92738">
      <w:pPr>
        <w:pStyle w:val="FootnoteText"/>
      </w:pPr>
      <w:r>
        <w:rPr>
          <w:rStyle w:val="FootnoteReference"/>
        </w:rPr>
        <w:footnoteRef/>
      </w:r>
      <w:r>
        <w:t xml:space="preserve"> </w:t>
      </w:r>
      <w:r w:rsidRPr="00A92738">
        <w:t>Minn. Stat. § 125A.0942, Subd. 3(a)(2) requires physical holding or seclusion NOT be used to discipline a noncompliant child.</w:t>
      </w:r>
    </w:p>
  </w:footnote>
  <w:footnote w:id="12">
    <w:p w14:paraId="4B821D83" w14:textId="77777777" w:rsidR="00A92738" w:rsidRDefault="00A92738">
      <w:pPr>
        <w:pStyle w:val="FootnoteText"/>
      </w:pPr>
      <w:r>
        <w:rPr>
          <w:rStyle w:val="FootnoteReference"/>
        </w:rPr>
        <w:footnoteRef/>
      </w:r>
      <w:r>
        <w:t xml:space="preserve"> </w:t>
      </w:r>
      <w:r w:rsidRPr="00A92738">
        <w:t>Minn. Stat. § 125A.0942, Subd. 3(a)(3) requires the physical holding or seclusion end when the threat of harm ends and the staff determines the child can safely return to the classroom or activity.</w:t>
      </w:r>
    </w:p>
  </w:footnote>
  <w:footnote w:id="13">
    <w:p w14:paraId="59B31330" w14:textId="77777777" w:rsidR="00A92738" w:rsidRDefault="00A92738">
      <w:pPr>
        <w:pStyle w:val="FootnoteText"/>
      </w:pPr>
      <w:r>
        <w:rPr>
          <w:rStyle w:val="FootnoteReference"/>
        </w:rPr>
        <w:footnoteRef/>
      </w:r>
      <w:r>
        <w:t xml:space="preserve"> </w:t>
      </w:r>
      <w:r w:rsidRPr="00A92738">
        <w:t>Minn. Stat. § 125A.0942, Subd. 3(a)(4) requires staff to directly observe the child while physical holding or seclusion is being used.</w:t>
      </w:r>
    </w:p>
  </w:footnote>
  <w:footnote w:id="14">
    <w:p w14:paraId="45F40828" w14:textId="77777777" w:rsidR="00A92738" w:rsidRDefault="00A92738">
      <w:pPr>
        <w:pStyle w:val="FootnoteText"/>
      </w:pPr>
      <w:r>
        <w:rPr>
          <w:rStyle w:val="FootnoteReference"/>
        </w:rPr>
        <w:footnoteRef/>
      </w:r>
      <w:r>
        <w:t xml:space="preserve"> </w:t>
      </w:r>
      <w:r w:rsidRPr="00A92738">
        <w:t>Minn. Stat. § 125A.0942, Subd. 3(a)(5) requires the staff person who implements or oversees the physical holding or seclusion to document, each time physical holding or seclusion is used, as soon as possible after the incident concludes, the following information: (i) a description of the incident that led to the physical holding or seclusion; (ii) why a less restrictive measure failed or was determined by staff to be inappropriate or impractical; (iii) the time the physical holding or seclusion began and the time the child was released; and (iv) a brief record of the child’s behavioral and physical status.</w:t>
      </w:r>
    </w:p>
  </w:footnote>
  <w:footnote w:id="15">
    <w:p w14:paraId="3DE9B9B4" w14:textId="77777777" w:rsidR="0054209A" w:rsidRDefault="0054209A" w:rsidP="0054209A">
      <w:pPr>
        <w:pStyle w:val="FootnoteText"/>
      </w:pPr>
      <w:r>
        <w:rPr>
          <w:rStyle w:val="FootnoteReference"/>
        </w:rPr>
        <w:footnoteRef/>
      </w:r>
      <w:r>
        <w:t xml:space="preserve"> </w:t>
      </w:r>
      <w:r w:rsidRPr="0054209A">
        <w:t>Minn. Stat. § 125A.0942, Subd. 2(b) requires a school to make reasonable efforts to notify the parent on the same day a restrictive procedure is used on the child, or if the school is unable to provide same-day notice, notice is sent within two days by written or electronic means or as otherwise indicated by the child’s parent.</w:t>
      </w:r>
    </w:p>
  </w:footnote>
  <w:footnote w:id="16">
    <w:p w14:paraId="4A85F9B1" w14:textId="77777777" w:rsidR="0054209A" w:rsidRDefault="0054209A" w:rsidP="0054209A">
      <w:pPr>
        <w:pStyle w:val="FootnoteText"/>
      </w:pPr>
      <w:r>
        <w:rPr>
          <w:rStyle w:val="FootnoteReference"/>
        </w:rPr>
        <w:footnoteRef/>
      </w:r>
      <w:r>
        <w:t xml:space="preserve"> </w:t>
      </w:r>
      <w:r w:rsidRPr="0054209A">
        <w:t>Minn. Stat. § 125A.0942, Subd. 2(f) provides that an IEP team may plan for using restrictive procedures and may include these procedures in a child’s IEP or BIP; however, the restrictive procedures may be used only in response to behavior that constitutes an emergency. The IEP or BIP shall indicate how the parent wants to be notified when a restrictive procedure is used.</w:t>
      </w:r>
    </w:p>
  </w:footnote>
  <w:footnote w:id="17">
    <w:p w14:paraId="10C8EA33" w14:textId="77777777" w:rsidR="0054209A" w:rsidRDefault="0054209A">
      <w:pPr>
        <w:pStyle w:val="FootnoteText"/>
      </w:pPr>
      <w:r>
        <w:rPr>
          <w:rStyle w:val="FootnoteReference"/>
        </w:rPr>
        <w:footnoteRef/>
      </w:r>
      <w:r>
        <w:t xml:space="preserve"> </w:t>
      </w:r>
      <w:r w:rsidRPr="0054209A">
        <w:t>Minn. Stat. § 125A.0942, Subd. 2(c) requires the district to hold a meeting of the IEP team: within ten calendar days after district staff use restrictive procedures on two separate school days within 30 calendar days or a pattern of use emerges and the child’s IEP or BIP does not provide for using restrictive procedures in an emergency; or at the request of a parent or the district after restrictive procedures are used. The district must review use of restrictive procedures at a child’s annual IEP meeting when the child’s IEP provides for using restrictive procedures in an emergency.</w:t>
      </w:r>
    </w:p>
  </w:footnote>
  <w:footnote w:id="18">
    <w:p w14:paraId="06CD536A" w14:textId="77777777" w:rsidR="0054209A" w:rsidRDefault="0054209A">
      <w:pPr>
        <w:pStyle w:val="FootnoteText"/>
      </w:pPr>
      <w:r>
        <w:rPr>
          <w:rStyle w:val="FootnoteReference"/>
        </w:rPr>
        <w:footnoteRef/>
      </w:r>
      <w:r>
        <w:t xml:space="preserve"> </w:t>
      </w:r>
      <w:r w:rsidRPr="0054209A">
        <w:t>Minn. Stat. § 125A.0942, Subd. 2(a) requires restrictive procedures only be used by a licensed special education teacher, school social worker, school psychologist, behavior analyst certified by the national Behavior Analyst Certification Board, a person with a master’s degree in behavior analysis, other licensed education professional, paraprofessional, or mental health professional, who has completed training.</w:t>
      </w:r>
    </w:p>
  </w:footnote>
  <w:footnote w:id="19">
    <w:p w14:paraId="0E05B56B" w14:textId="77777777" w:rsidR="00FD0CA8" w:rsidRDefault="00FD0CA8">
      <w:pPr>
        <w:pStyle w:val="FootnoteText"/>
      </w:pPr>
      <w:r>
        <w:rPr>
          <w:rStyle w:val="FootnoteReference"/>
        </w:rPr>
        <w:footnoteRef/>
      </w:r>
      <w:r>
        <w:t xml:space="preserve"> </w:t>
      </w:r>
      <w:r w:rsidRPr="00FD0CA8">
        <w:t>Minn. Stat. § 125A.0942, Subd, 2(b) requires schools to annually publicly identify oversight committee members who must at least include: (1) a mental health professional, school psychologist, or school social worker; (2) an expert in positive behavior strategies; (3) a special education administrator; and (4) a general education administrator.</w:t>
      </w:r>
    </w:p>
  </w:footnote>
  <w:footnote w:id="20">
    <w:p w14:paraId="0C0D8E49" w14:textId="77777777" w:rsidR="00FD0CA8" w:rsidRDefault="00FD0CA8">
      <w:pPr>
        <w:pStyle w:val="FootnoteText"/>
      </w:pPr>
      <w:r>
        <w:rPr>
          <w:rStyle w:val="FootnoteReference"/>
        </w:rPr>
        <w:footnoteRef/>
      </w:r>
      <w:r>
        <w:t xml:space="preserve"> </w:t>
      </w:r>
      <w:r w:rsidRPr="00FD0CA8">
        <w:t>Minn.</w:t>
      </w:r>
      <w:r w:rsidR="00573568">
        <w:t xml:space="preserve"> Stat. § 125A.0942, Subd. 1(a)(4</w:t>
      </w:r>
      <w:r w:rsidRPr="00FD0CA8">
        <w:t>)(ii) requires that an oversight convene to undertake a quarterly review of the use of restrictive procedures.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F7045"/>
    <w:multiLevelType w:val="hybridMultilevel"/>
    <w:tmpl w:val="74C2DC40"/>
    <w:lvl w:ilvl="0" w:tplc="448406D8">
      <w:start w:val="1"/>
      <w:numFmt w:val="upperLetter"/>
      <w:lvlText w:val="%1."/>
      <w:lvlJc w:val="left"/>
      <w:pPr>
        <w:ind w:left="4455" w:hanging="360"/>
      </w:pPr>
      <w:rPr>
        <w:rFonts w:asciiTheme="minorHAnsi" w:eastAsiaTheme="minorEastAsia" w:hAnsiTheme="minorHAnsi" w:cstheme="minorBidi"/>
      </w:rPr>
    </w:lvl>
    <w:lvl w:ilvl="1" w:tplc="04090019" w:tentative="1">
      <w:start w:val="1"/>
      <w:numFmt w:val="lowerLetter"/>
      <w:lvlText w:val="%2."/>
      <w:lvlJc w:val="left"/>
      <w:pPr>
        <w:ind w:left="5175" w:hanging="360"/>
      </w:pPr>
    </w:lvl>
    <w:lvl w:ilvl="2" w:tplc="0409001B" w:tentative="1">
      <w:start w:val="1"/>
      <w:numFmt w:val="lowerRoman"/>
      <w:lvlText w:val="%3."/>
      <w:lvlJc w:val="right"/>
      <w:pPr>
        <w:ind w:left="5895" w:hanging="180"/>
      </w:pPr>
    </w:lvl>
    <w:lvl w:ilvl="3" w:tplc="0409000F" w:tentative="1">
      <w:start w:val="1"/>
      <w:numFmt w:val="decimal"/>
      <w:lvlText w:val="%4."/>
      <w:lvlJc w:val="left"/>
      <w:pPr>
        <w:ind w:left="6615" w:hanging="360"/>
      </w:pPr>
    </w:lvl>
    <w:lvl w:ilvl="4" w:tplc="04090019" w:tentative="1">
      <w:start w:val="1"/>
      <w:numFmt w:val="lowerLetter"/>
      <w:lvlText w:val="%5."/>
      <w:lvlJc w:val="left"/>
      <w:pPr>
        <w:ind w:left="7335" w:hanging="360"/>
      </w:pPr>
    </w:lvl>
    <w:lvl w:ilvl="5" w:tplc="0409001B" w:tentative="1">
      <w:start w:val="1"/>
      <w:numFmt w:val="lowerRoman"/>
      <w:lvlText w:val="%6."/>
      <w:lvlJc w:val="right"/>
      <w:pPr>
        <w:ind w:left="8055" w:hanging="180"/>
      </w:pPr>
    </w:lvl>
    <w:lvl w:ilvl="6" w:tplc="0409000F" w:tentative="1">
      <w:start w:val="1"/>
      <w:numFmt w:val="decimal"/>
      <w:lvlText w:val="%7."/>
      <w:lvlJc w:val="left"/>
      <w:pPr>
        <w:ind w:left="8775" w:hanging="360"/>
      </w:pPr>
    </w:lvl>
    <w:lvl w:ilvl="7" w:tplc="04090019" w:tentative="1">
      <w:start w:val="1"/>
      <w:numFmt w:val="lowerLetter"/>
      <w:lvlText w:val="%8."/>
      <w:lvlJc w:val="left"/>
      <w:pPr>
        <w:ind w:left="9495" w:hanging="360"/>
      </w:pPr>
    </w:lvl>
    <w:lvl w:ilvl="8" w:tplc="0409001B" w:tentative="1">
      <w:start w:val="1"/>
      <w:numFmt w:val="lowerRoman"/>
      <w:lvlText w:val="%9."/>
      <w:lvlJc w:val="right"/>
      <w:pPr>
        <w:ind w:left="10215" w:hanging="180"/>
      </w:pPr>
    </w:lvl>
  </w:abstractNum>
  <w:abstractNum w:abstractNumId="14" w15:restartNumberingAfterBreak="0">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00DA4"/>
    <w:multiLevelType w:val="hybridMultilevel"/>
    <w:tmpl w:val="0B50720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 w15:restartNumberingAfterBreak="0">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80554">
    <w:abstractNumId w:val="20"/>
  </w:num>
  <w:num w:numId="2" w16cid:durableId="333848241">
    <w:abstractNumId w:val="17"/>
  </w:num>
  <w:num w:numId="3" w16cid:durableId="1031565254">
    <w:abstractNumId w:val="9"/>
  </w:num>
  <w:num w:numId="4" w16cid:durableId="1640064780">
    <w:abstractNumId w:val="7"/>
  </w:num>
  <w:num w:numId="5" w16cid:durableId="1650792012">
    <w:abstractNumId w:val="6"/>
  </w:num>
  <w:num w:numId="6" w16cid:durableId="1425610199">
    <w:abstractNumId w:val="5"/>
  </w:num>
  <w:num w:numId="7" w16cid:durableId="110366592">
    <w:abstractNumId w:val="4"/>
  </w:num>
  <w:num w:numId="8" w16cid:durableId="1379473898">
    <w:abstractNumId w:val="8"/>
  </w:num>
  <w:num w:numId="9" w16cid:durableId="170416708">
    <w:abstractNumId w:val="3"/>
  </w:num>
  <w:num w:numId="10" w16cid:durableId="391084308">
    <w:abstractNumId w:val="2"/>
  </w:num>
  <w:num w:numId="11" w16cid:durableId="562717384">
    <w:abstractNumId w:val="1"/>
  </w:num>
  <w:num w:numId="12" w16cid:durableId="289357392">
    <w:abstractNumId w:val="0"/>
  </w:num>
  <w:num w:numId="13" w16cid:durableId="1589727862">
    <w:abstractNumId w:val="19"/>
  </w:num>
  <w:num w:numId="14" w16cid:durableId="1087193742">
    <w:abstractNumId w:val="18"/>
  </w:num>
  <w:num w:numId="15" w16cid:durableId="444230537">
    <w:abstractNumId w:val="14"/>
  </w:num>
  <w:num w:numId="16" w16cid:durableId="1614706463">
    <w:abstractNumId w:val="10"/>
  </w:num>
  <w:num w:numId="17" w16cid:durableId="1520310114">
    <w:abstractNumId w:val="15"/>
  </w:num>
  <w:num w:numId="18" w16cid:durableId="1010528662">
    <w:abstractNumId w:val="11"/>
  </w:num>
  <w:num w:numId="19" w16cid:durableId="638801761">
    <w:abstractNumId w:val="12"/>
  </w:num>
  <w:num w:numId="20" w16cid:durableId="984241210">
    <w:abstractNumId w:val="16"/>
  </w:num>
  <w:num w:numId="21" w16cid:durableId="647171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SWXzBj+EG+1h2pmOloknnbUHBGB5wuK2VZ7WJB3W9QqlN3ROpOpmKjsJnzCdeTDXdn/A3WEcR5mfzE/FBWnL3Q==" w:salt="143CjzR4+whVsSOTi7b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A9"/>
    <w:rsid w:val="0001359D"/>
    <w:rsid w:val="000169CB"/>
    <w:rsid w:val="00044894"/>
    <w:rsid w:val="0005190D"/>
    <w:rsid w:val="00054C47"/>
    <w:rsid w:val="000629B1"/>
    <w:rsid w:val="000725FE"/>
    <w:rsid w:val="00086692"/>
    <w:rsid w:val="000878B2"/>
    <w:rsid w:val="00097114"/>
    <w:rsid w:val="000A383D"/>
    <w:rsid w:val="000E05B8"/>
    <w:rsid w:val="000F2B3E"/>
    <w:rsid w:val="000F689F"/>
    <w:rsid w:val="00103EFD"/>
    <w:rsid w:val="001112D0"/>
    <w:rsid w:val="00113E01"/>
    <w:rsid w:val="001158A7"/>
    <w:rsid w:val="0012477A"/>
    <w:rsid w:val="00127A38"/>
    <w:rsid w:val="00130D81"/>
    <w:rsid w:val="0013488F"/>
    <w:rsid w:val="00175597"/>
    <w:rsid w:val="00183D7A"/>
    <w:rsid w:val="001A475F"/>
    <w:rsid w:val="0021165F"/>
    <w:rsid w:val="002306F9"/>
    <w:rsid w:val="00232178"/>
    <w:rsid w:val="0024063A"/>
    <w:rsid w:val="00280EC8"/>
    <w:rsid w:val="00281A86"/>
    <w:rsid w:val="00282918"/>
    <w:rsid w:val="002C220F"/>
    <w:rsid w:val="002C4CA8"/>
    <w:rsid w:val="002D25CC"/>
    <w:rsid w:val="002E1F91"/>
    <w:rsid w:val="00345755"/>
    <w:rsid w:val="00351F7D"/>
    <w:rsid w:val="00366BC5"/>
    <w:rsid w:val="003704FC"/>
    <w:rsid w:val="00380612"/>
    <w:rsid w:val="003A40B9"/>
    <w:rsid w:val="003B27E5"/>
    <w:rsid w:val="004025C1"/>
    <w:rsid w:val="00411F57"/>
    <w:rsid w:val="00426248"/>
    <w:rsid w:val="0045366B"/>
    <w:rsid w:val="0048171E"/>
    <w:rsid w:val="00481F9C"/>
    <w:rsid w:val="004A3E33"/>
    <w:rsid w:val="00527B79"/>
    <w:rsid w:val="0053391B"/>
    <w:rsid w:val="0053688D"/>
    <w:rsid w:val="0054209A"/>
    <w:rsid w:val="005728CD"/>
    <w:rsid w:val="00573568"/>
    <w:rsid w:val="005926FE"/>
    <w:rsid w:val="00593071"/>
    <w:rsid w:val="005970DC"/>
    <w:rsid w:val="005E12B1"/>
    <w:rsid w:val="005E69DA"/>
    <w:rsid w:val="005F4C20"/>
    <w:rsid w:val="0060670D"/>
    <w:rsid w:val="00612EB2"/>
    <w:rsid w:val="006251BB"/>
    <w:rsid w:val="00632FFF"/>
    <w:rsid w:val="006335AC"/>
    <w:rsid w:val="00651E36"/>
    <w:rsid w:val="00661CF7"/>
    <w:rsid w:val="006826C7"/>
    <w:rsid w:val="00682D04"/>
    <w:rsid w:val="00696B26"/>
    <w:rsid w:val="006A1FBA"/>
    <w:rsid w:val="006A5555"/>
    <w:rsid w:val="006D206B"/>
    <w:rsid w:val="006D234D"/>
    <w:rsid w:val="006E4787"/>
    <w:rsid w:val="006F0369"/>
    <w:rsid w:val="0070196F"/>
    <w:rsid w:val="00720628"/>
    <w:rsid w:val="007315A1"/>
    <w:rsid w:val="00745591"/>
    <w:rsid w:val="00781A4B"/>
    <w:rsid w:val="007A18A5"/>
    <w:rsid w:val="007E73A5"/>
    <w:rsid w:val="007F1A84"/>
    <w:rsid w:val="007F2C8D"/>
    <w:rsid w:val="00812CE4"/>
    <w:rsid w:val="008339B9"/>
    <w:rsid w:val="008706BC"/>
    <w:rsid w:val="008812F7"/>
    <w:rsid w:val="008964C0"/>
    <w:rsid w:val="008D0BBE"/>
    <w:rsid w:val="008D2378"/>
    <w:rsid w:val="008F7390"/>
    <w:rsid w:val="00904AA1"/>
    <w:rsid w:val="00950E4C"/>
    <w:rsid w:val="0097447D"/>
    <w:rsid w:val="009A1D2A"/>
    <w:rsid w:val="009C64C0"/>
    <w:rsid w:val="009D351D"/>
    <w:rsid w:val="009F5A65"/>
    <w:rsid w:val="00A316A9"/>
    <w:rsid w:val="00A40872"/>
    <w:rsid w:val="00A504E1"/>
    <w:rsid w:val="00A51265"/>
    <w:rsid w:val="00A6765F"/>
    <w:rsid w:val="00A75AE6"/>
    <w:rsid w:val="00A80B8E"/>
    <w:rsid w:val="00A92738"/>
    <w:rsid w:val="00AA3C09"/>
    <w:rsid w:val="00AA71A6"/>
    <w:rsid w:val="00AB2D71"/>
    <w:rsid w:val="00AC0234"/>
    <w:rsid w:val="00AD0BE1"/>
    <w:rsid w:val="00AE05B1"/>
    <w:rsid w:val="00AF683E"/>
    <w:rsid w:val="00B2703E"/>
    <w:rsid w:val="00B32C28"/>
    <w:rsid w:val="00B446BE"/>
    <w:rsid w:val="00B45AD2"/>
    <w:rsid w:val="00B736AA"/>
    <w:rsid w:val="00B866DC"/>
    <w:rsid w:val="00B92576"/>
    <w:rsid w:val="00BA6D8C"/>
    <w:rsid w:val="00BD7234"/>
    <w:rsid w:val="00BE1BEA"/>
    <w:rsid w:val="00BE4D6C"/>
    <w:rsid w:val="00BE5051"/>
    <w:rsid w:val="00BE61FA"/>
    <w:rsid w:val="00BF08FF"/>
    <w:rsid w:val="00C02B22"/>
    <w:rsid w:val="00C36909"/>
    <w:rsid w:val="00C40C24"/>
    <w:rsid w:val="00C41023"/>
    <w:rsid w:val="00C72623"/>
    <w:rsid w:val="00C839B3"/>
    <w:rsid w:val="00C959B3"/>
    <w:rsid w:val="00CA41F5"/>
    <w:rsid w:val="00CB233F"/>
    <w:rsid w:val="00D019F7"/>
    <w:rsid w:val="00D07D63"/>
    <w:rsid w:val="00D37EFC"/>
    <w:rsid w:val="00D6554F"/>
    <w:rsid w:val="00D967E0"/>
    <w:rsid w:val="00DB29A2"/>
    <w:rsid w:val="00DB7C96"/>
    <w:rsid w:val="00DE343A"/>
    <w:rsid w:val="00E11991"/>
    <w:rsid w:val="00E17F80"/>
    <w:rsid w:val="00E4325D"/>
    <w:rsid w:val="00E63F01"/>
    <w:rsid w:val="00E707A9"/>
    <w:rsid w:val="00E70A23"/>
    <w:rsid w:val="00E724CE"/>
    <w:rsid w:val="00E92BBC"/>
    <w:rsid w:val="00E9376A"/>
    <w:rsid w:val="00E93B6F"/>
    <w:rsid w:val="00EB0CDD"/>
    <w:rsid w:val="00EE2C6E"/>
    <w:rsid w:val="00F150C2"/>
    <w:rsid w:val="00F32622"/>
    <w:rsid w:val="00F4200C"/>
    <w:rsid w:val="00F614A8"/>
    <w:rsid w:val="00F8225E"/>
    <w:rsid w:val="00F86E56"/>
    <w:rsid w:val="00F86F06"/>
    <w:rsid w:val="00FB5631"/>
    <w:rsid w:val="00FB6A4F"/>
    <w:rsid w:val="00FC0BF3"/>
    <w:rsid w:val="00FC3226"/>
    <w:rsid w:val="00FD0CA8"/>
    <w:rsid w:val="00FD3A64"/>
    <w:rsid w:val="00FD4F1C"/>
    <w:rsid w:val="00FF1F42"/>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8043E"/>
  <w15:docId w15:val="{94A34733-C125-4B33-8C06-16FC39E4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unhideWhenUsed="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A6D8C"/>
    <w:pPr>
      <w:spacing w:after="120"/>
    </w:pPr>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A40872"/>
    <w:pPr>
      <w:spacing w:after="200"/>
      <w:ind w:left="720"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unhideWhenUsed/>
    <w:locked/>
    <w:rsid w:val="00175597"/>
    <w:pPr>
      <w:spacing w:after="0"/>
    </w:pPr>
    <w:rPr>
      <w:sz w:val="20"/>
      <w:szCs w:val="20"/>
    </w:rPr>
  </w:style>
  <w:style w:type="character" w:customStyle="1" w:styleId="FootnoteTextChar">
    <w:name w:val="Footnote Text Char"/>
    <w:basedOn w:val="DefaultParagraphFont"/>
    <w:link w:val="FootnoteText"/>
    <w:uiPriority w:val="99"/>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ind w:left="220" w:hanging="220"/>
    </w:pPr>
  </w:style>
  <w:style w:type="paragraph" w:styleId="Index2">
    <w:name w:val="index 2"/>
    <w:basedOn w:val="Normal"/>
    <w:next w:val="Normal"/>
    <w:autoRedefine/>
    <w:uiPriority w:val="99"/>
    <w:semiHidden/>
    <w:unhideWhenUsed/>
    <w:locked/>
    <w:rsid w:val="00175597"/>
    <w:pPr>
      <w:spacing w:after="0"/>
      <w:ind w:left="440" w:hanging="220"/>
    </w:pPr>
  </w:style>
  <w:style w:type="paragraph" w:styleId="Index3">
    <w:name w:val="index 3"/>
    <w:basedOn w:val="Normal"/>
    <w:next w:val="Normal"/>
    <w:autoRedefine/>
    <w:uiPriority w:val="99"/>
    <w:semiHidden/>
    <w:unhideWhenUsed/>
    <w:locked/>
    <w:rsid w:val="00175597"/>
    <w:pPr>
      <w:spacing w:after="0"/>
      <w:ind w:left="660" w:hanging="220"/>
    </w:pPr>
  </w:style>
  <w:style w:type="paragraph" w:styleId="Index4">
    <w:name w:val="index 4"/>
    <w:basedOn w:val="Normal"/>
    <w:next w:val="Normal"/>
    <w:autoRedefine/>
    <w:uiPriority w:val="99"/>
    <w:semiHidden/>
    <w:unhideWhenUsed/>
    <w:locked/>
    <w:rsid w:val="00175597"/>
    <w:pPr>
      <w:spacing w:after="0"/>
      <w:ind w:left="880" w:hanging="220"/>
    </w:pPr>
  </w:style>
  <w:style w:type="paragraph" w:styleId="Index5">
    <w:name w:val="index 5"/>
    <w:basedOn w:val="Normal"/>
    <w:next w:val="Normal"/>
    <w:autoRedefine/>
    <w:uiPriority w:val="99"/>
    <w:semiHidden/>
    <w:unhideWhenUsed/>
    <w:locked/>
    <w:rsid w:val="00175597"/>
    <w:pPr>
      <w:spacing w:after="0"/>
      <w:ind w:left="1100" w:hanging="220"/>
    </w:pPr>
  </w:style>
  <w:style w:type="paragraph" w:styleId="Index6">
    <w:name w:val="index 6"/>
    <w:basedOn w:val="Normal"/>
    <w:next w:val="Normal"/>
    <w:autoRedefine/>
    <w:uiPriority w:val="99"/>
    <w:semiHidden/>
    <w:unhideWhenUsed/>
    <w:locked/>
    <w:rsid w:val="00175597"/>
    <w:pPr>
      <w:spacing w:after="0"/>
      <w:ind w:left="1320" w:hanging="220"/>
    </w:pPr>
  </w:style>
  <w:style w:type="paragraph" w:styleId="Index7">
    <w:name w:val="index 7"/>
    <w:basedOn w:val="Normal"/>
    <w:next w:val="Normal"/>
    <w:autoRedefine/>
    <w:uiPriority w:val="99"/>
    <w:semiHidden/>
    <w:unhideWhenUsed/>
    <w:locked/>
    <w:rsid w:val="00175597"/>
    <w:pPr>
      <w:spacing w:after="0"/>
      <w:ind w:left="1540" w:hanging="220"/>
    </w:pPr>
  </w:style>
  <w:style w:type="paragraph" w:styleId="Index8">
    <w:name w:val="index 8"/>
    <w:basedOn w:val="Normal"/>
    <w:next w:val="Normal"/>
    <w:autoRedefine/>
    <w:uiPriority w:val="99"/>
    <w:semiHidden/>
    <w:unhideWhenUsed/>
    <w:locked/>
    <w:rsid w:val="00175597"/>
    <w:pPr>
      <w:spacing w:after="0"/>
      <w:ind w:left="1760" w:hanging="220"/>
    </w:pPr>
  </w:style>
  <w:style w:type="paragraph" w:styleId="Index9">
    <w:name w:val="index 9"/>
    <w:basedOn w:val="Normal"/>
    <w:next w:val="Normal"/>
    <w:autoRedefine/>
    <w:uiPriority w:val="99"/>
    <w:semiHidden/>
    <w:unhideWhenUsed/>
    <w:locked/>
    <w:rsid w:val="00175597"/>
    <w:pPr>
      <w:spacing w:after="0"/>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ind w:left="360"/>
      <w:contextualSpacing/>
    </w:pPr>
  </w:style>
  <w:style w:type="paragraph" w:styleId="ListContinue2">
    <w:name w:val="List Continue 2"/>
    <w:basedOn w:val="Normal"/>
    <w:uiPriority w:val="99"/>
    <w:semiHidden/>
    <w:unhideWhenUsed/>
    <w:locked/>
    <w:rsid w:val="00175597"/>
    <w:pPr>
      <w:ind w:left="720"/>
      <w:contextualSpacing/>
    </w:pPr>
  </w:style>
  <w:style w:type="paragraph" w:styleId="ListContinue3">
    <w:name w:val="List Continue 3"/>
    <w:basedOn w:val="Normal"/>
    <w:uiPriority w:val="99"/>
    <w:semiHidden/>
    <w:unhideWhenUsed/>
    <w:locked/>
    <w:rsid w:val="00175597"/>
    <w:pPr>
      <w:ind w:left="1080"/>
      <w:contextualSpacing/>
    </w:pPr>
  </w:style>
  <w:style w:type="paragraph" w:styleId="ListContinue4">
    <w:name w:val="List Continue 4"/>
    <w:basedOn w:val="Normal"/>
    <w:uiPriority w:val="99"/>
    <w:semiHidden/>
    <w:unhideWhenUsed/>
    <w:locked/>
    <w:rsid w:val="00175597"/>
    <w:pPr>
      <w:ind w:left="1440"/>
      <w:contextualSpacing/>
    </w:pPr>
  </w:style>
  <w:style w:type="paragraph" w:styleId="ListContinue5">
    <w:name w:val="List Continue 5"/>
    <w:basedOn w:val="Normal"/>
    <w:uiPriority w:val="99"/>
    <w:semiHidden/>
    <w:unhideWhenUsed/>
    <w:locked/>
    <w:rsid w:val="00175597"/>
    <w:pPr>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FootnoteReference">
    <w:name w:val="footnote reference"/>
    <w:basedOn w:val="DefaultParagraphFont"/>
    <w:uiPriority w:val="99"/>
    <w:semiHidden/>
    <w:unhideWhenUsed/>
    <w:locked/>
    <w:rsid w:val="00A316A9"/>
    <w:rPr>
      <w:vertAlign w:val="superscript"/>
    </w:rPr>
  </w:style>
  <w:style w:type="table" w:styleId="TableGrid">
    <w:name w:val="Table Grid"/>
    <w:basedOn w:val="TableNormal"/>
    <w:uiPriority w:val="59"/>
    <w:locked/>
    <w:rsid w:val="00A316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FC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mci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erminnesot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odlandcenters.com/" TargetMode="External"/><Relationship Id="rId5" Type="http://schemas.openxmlformats.org/officeDocument/2006/relationships/numbering" Target="numbering.xml"/><Relationship Id="rId15" Type="http://schemas.openxmlformats.org/officeDocument/2006/relationships/hyperlink" Target="http://www.usnodrugs.com/Minnesota/Worthington/Southwestern_Mental_Health_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m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54F73D6CC355438442EDAB79E8AF69" ma:contentTypeVersion="6" ma:contentTypeDescription="Create a new document." ma:contentTypeScope="" ma:versionID="4efbfe2bab7fab95cf74cf8e86f62a5c">
  <xsd:schema xmlns:xsd="http://www.w3.org/2001/XMLSchema" xmlns:xs="http://www.w3.org/2001/XMLSchema" xmlns:p="http://schemas.microsoft.com/office/2006/metadata/properties" xmlns:ns3="24d59da9-ce0a-489d-b6b9-3a02708e97e3" xmlns:ns4="3732d482-7cdf-44c5-af6e-6f6d49dbad2b" targetNamespace="http://schemas.microsoft.com/office/2006/metadata/properties" ma:root="true" ma:fieldsID="a02f6904b0d4791efe07babab3910add" ns3:_="" ns4:_="">
    <xsd:import namespace="24d59da9-ce0a-489d-b6b9-3a02708e97e3"/>
    <xsd:import namespace="3732d482-7cdf-44c5-af6e-6f6d49dbad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59da9-ce0a-489d-b6b9-3a02708e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2d482-7cdf-44c5-af6e-6f6d49dbad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2C04-143F-4EFB-A696-98F65E01DCD0}">
  <ds:schemaRefs>
    <ds:schemaRef ds:uri="http://schemas.openxmlformats.org/officeDocument/2006/bibliography"/>
  </ds:schemaRefs>
</ds:datastoreItem>
</file>

<file path=customXml/itemProps2.xml><?xml version="1.0" encoding="utf-8"?>
<ds:datastoreItem xmlns:ds="http://schemas.openxmlformats.org/officeDocument/2006/customXml" ds:itemID="{DCB4FAB5-F58F-4ECE-924B-A3EE5349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59da9-ce0a-489d-b6b9-3a02708e97e3"/>
    <ds:schemaRef ds:uri="3732d482-7cdf-44c5-af6e-6f6d49dba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77BC-08C6-4763-BA1C-A6F49883A8B7}">
  <ds:schemaRefs>
    <ds:schemaRef ds:uri="http://schemas.microsoft.com/sharepoint/v3/contenttype/forms"/>
  </ds:schemaRefs>
</ds:datastoreItem>
</file>

<file path=customXml/itemProps4.xml><?xml version="1.0" encoding="utf-8"?>
<ds:datastoreItem xmlns:ds="http://schemas.openxmlformats.org/officeDocument/2006/customXml" ds:itemID="{AD01CC9F-7357-4CDA-987A-09FF9E912CC8}">
  <ds:schemaRefs>
    <ds:schemaRef ds:uri="3732d482-7cdf-44c5-af6e-6f6d49dbad2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24d59da9-ce0a-489d-b6b9-3a02708e97e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15344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NLS Restrictive Procedures Plan</vt:lpstr>
    </vt:vector>
  </TitlesOfParts>
  <Manager>Division of Compliance and Assistance</Manager>
  <Company>Minnesota Department of Education</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 Restrictive Procedures Plan</dc:title>
  <dc:creator>Minnesota Department of Education</dc:creator>
  <cp:lastModifiedBy>Hannah Hanson</cp:lastModifiedBy>
  <cp:revision>2</cp:revision>
  <cp:lastPrinted>2014-01-09T18:59:00Z</cp:lastPrinted>
  <dcterms:created xsi:type="dcterms:W3CDTF">2023-09-15T20:00:00Z</dcterms:created>
  <dcterms:modified xsi:type="dcterms:W3CDTF">2023-09-15T20:00:00Z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0x010100C054F73D6CC355438442EDAB79E8AF69</vt:lpwstr>
  </property>
</Properties>
</file>